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817A" w14:textId="7E05125C" w:rsidR="004D6766" w:rsidRDefault="00BA5C9D" w:rsidP="004D6766">
      <w:pPr>
        <w:pStyle w:val="Zwykytekst"/>
        <w:jc w:val="both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Projekt</w:t>
      </w:r>
    </w:p>
    <w:p w14:paraId="0ABE00BD" w14:textId="77777777" w:rsidR="004D6766" w:rsidRDefault="004D6766" w:rsidP="004D6766">
      <w:pPr>
        <w:pStyle w:val="Zwykytekst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362EF6DA" w14:textId="7A904B3A" w:rsidR="004D6766" w:rsidRDefault="003B2030" w:rsidP="004D6766">
      <w:pPr>
        <w:pStyle w:val="Zwykyteks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Uchwała Nr </w:t>
      </w:r>
      <w:r w:rsidR="00BA5C9D">
        <w:rPr>
          <w:rFonts w:ascii="Times New Roman" w:eastAsia="MS Mincho" w:hAnsi="Times New Roman"/>
          <w:b/>
          <w:sz w:val="24"/>
          <w:szCs w:val="24"/>
        </w:rPr>
        <w:t xml:space="preserve">              </w:t>
      </w:r>
      <w:r>
        <w:rPr>
          <w:rFonts w:ascii="Times New Roman" w:eastAsia="MS Mincho" w:hAnsi="Times New Roman"/>
          <w:b/>
          <w:sz w:val="24"/>
          <w:szCs w:val="24"/>
        </w:rPr>
        <w:t>/202</w:t>
      </w:r>
      <w:r w:rsidR="00BA5C9D">
        <w:rPr>
          <w:rFonts w:ascii="Times New Roman" w:eastAsia="MS Mincho" w:hAnsi="Times New Roman"/>
          <w:b/>
          <w:sz w:val="24"/>
          <w:szCs w:val="24"/>
        </w:rPr>
        <w:t>4</w:t>
      </w:r>
    </w:p>
    <w:p w14:paraId="42C0D8C5" w14:textId="4B5BECEC" w:rsidR="004D6766" w:rsidRDefault="004D6766" w:rsidP="004D6766">
      <w:pPr>
        <w:pStyle w:val="Zwykyteks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Rady </w:t>
      </w:r>
      <w:r w:rsidR="00070587">
        <w:rPr>
          <w:rFonts w:ascii="Times New Roman" w:eastAsia="MS Mincho" w:hAnsi="Times New Roman"/>
          <w:b/>
          <w:sz w:val="24"/>
          <w:szCs w:val="24"/>
        </w:rPr>
        <w:t xml:space="preserve">Miejskiej </w:t>
      </w:r>
      <w:r>
        <w:rPr>
          <w:rFonts w:ascii="Times New Roman" w:eastAsia="MS Mincho" w:hAnsi="Times New Roman"/>
          <w:b/>
          <w:sz w:val="24"/>
          <w:szCs w:val="24"/>
        </w:rPr>
        <w:t>Gminy Koźminek</w:t>
      </w:r>
    </w:p>
    <w:p w14:paraId="7B48D3A8" w14:textId="06F80859" w:rsidR="004D6766" w:rsidRDefault="003B2030" w:rsidP="00BA5C9D">
      <w:pPr>
        <w:pStyle w:val="Zwykyteks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z dnia</w:t>
      </w:r>
      <w:r w:rsidR="001D02ED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BA5C9D">
        <w:rPr>
          <w:rFonts w:ascii="Times New Roman" w:eastAsia="MS Mincho" w:hAnsi="Times New Roman"/>
          <w:b/>
          <w:sz w:val="24"/>
          <w:szCs w:val="24"/>
        </w:rPr>
        <w:t>…</w:t>
      </w:r>
      <w:r w:rsidR="0010535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447105">
        <w:rPr>
          <w:rFonts w:ascii="Times New Roman" w:eastAsia="MS Mincho" w:hAnsi="Times New Roman"/>
          <w:b/>
          <w:sz w:val="24"/>
          <w:szCs w:val="24"/>
        </w:rPr>
        <w:t>listopada</w:t>
      </w:r>
      <w:r w:rsidR="001D02ED"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sz w:val="24"/>
          <w:szCs w:val="24"/>
        </w:rPr>
        <w:t>202</w:t>
      </w:r>
      <w:r w:rsidR="00BA5C9D">
        <w:rPr>
          <w:rFonts w:ascii="Times New Roman" w:eastAsia="MS Mincho" w:hAnsi="Times New Roman"/>
          <w:b/>
          <w:sz w:val="24"/>
          <w:szCs w:val="24"/>
        </w:rPr>
        <w:t>4</w:t>
      </w:r>
      <w:r w:rsidR="004D6766">
        <w:rPr>
          <w:rFonts w:ascii="Times New Roman" w:eastAsia="MS Mincho" w:hAnsi="Times New Roman"/>
          <w:b/>
          <w:sz w:val="24"/>
          <w:szCs w:val="24"/>
        </w:rPr>
        <w:t xml:space="preserve"> roku</w:t>
      </w:r>
    </w:p>
    <w:p w14:paraId="33ECC8EC" w14:textId="77777777" w:rsidR="004D6766" w:rsidRDefault="004D6766" w:rsidP="004D6766">
      <w:pPr>
        <w:pStyle w:val="Zwykytekst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1DE4C700" w14:textId="0AE156E4" w:rsidR="004D6766" w:rsidRDefault="004D6766" w:rsidP="004D6766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 sprawie : uchwalenia stawek podatku od nieruchomości</w:t>
      </w:r>
    </w:p>
    <w:p w14:paraId="6CB3067E" w14:textId="77777777" w:rsidR="004D6766" w:rsidRDefault="004D6766" w:rsidP="004D6766">
      <w:pPr>
        <w:pStyle w:val="Zwykytekst"/>
        <w:jc w:val="both"/>
        <w:rPr>
          <w:sz w:val="24"/>
          <w:szCs w:val="24"/>
        </w:rPr>
      </w:pPr>
    </w:p>
    <w:p w14:paraId="2B0CF228" w14:textId="273BDBF6" w:rsidR="004D6766" w:rsidRDefault="004D6766" w:rsidP="004D6766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Na  podstawie  art.18  ust.</w:t>
      </w:r>
      <w:r w:rsidR="0007058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  pkt 8, art. 40 ust.</w:t>
      </w:r>
      <w:r w:rsidR="0007058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1, art. 41</w:t>
      </w:r>
      <w:r w:rsidR="0007058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ust.</w:t>
      </w:r>
      <w:r w:rsidR="00070587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1 i art. 42 ustawy  z dnia</w:t>
      </w:r>
    </w:p>
    <w:p w14:paraId="2AB2AF0A" w14:textId="07540D0F" w:rsidR="004D6766" w:rsidRDefault="004D6766" w:rsidP="004D6766">
      <w:pPr>
        <w:pStyle w:val="Zwykyteks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8 marca 1990 r.  o  samorządz</w:t>
      </w:r>
      <w:r w:rsidR="00825E88">
        <w:rPr>
          <w:rFonts w:ascii="Times New Roman" w:eastAsia="MS Mincho" w:hAnsi="Times New Roman"/>
          <w:sz w:val="24"/>
          <w:szCs w:val="24"/>
        </w:rPr>
        <w:t>ie  gminnym  (</w:t>
      </w:r>
      <w:proofErr w:type="spellStart"/>
      <w:r w:rsidR="00825E88">
        <w:rPr>
          <w:rFonts w:ascii="Times New Roman" w:eastAsia="MS Mincho" w:hAnsi="Times New Roman"/>
          <w:sz w:val="24"/>
          <w:szCs w:val="24"/>
        </w:rPr>
        <w:t>t.j</w:t>
      </w:r>
      <w:proofErr w:type="spellEnd"/>
      <w:r w:rsidR="00825E88">
        <w:rPr>
          <w:rFonts w:ascii="Times New Roman" w:eastAsia="MS Mincho" w:hAnsi="Times New Roman"/>
          <w:sz w:val="24"/>
          <w:szCs w:val="24"/>
        </w:rPr>
        <w:t>. Dz. U. z 202</w:t>
      </w:r>
      <w:r w:rsidR="006B4048">
        <w:rPr>
          <w:rFonts w:ascii="Times New Roman" w:eastAsia="MS Mincho" w:hAnsi="Times New Roman"/>
          <w:sz w:val="24"/>
          <w:szCs w:val="24"/>
        </w:rPr>
        <w:t>4</w:t>
      </w:r>
      <w:r w:rsidR="00825E88">
        <w:rPr>
          <w:rFonts w:ascii="Times New Roman" w:eastAsia="MS Mincho" w:hAnsi="Times New Roman"/>
          <w:sz w:val="24"/>
          <w:szCs w:val="24"/>
        </w:rPr>
        <w:t xml:space="preserve"> r. poz. </w:t>
      </w:r>
      <w:r w:rsidR="006B4048">
        <w:rPr>
          <w:rFonts w:ascii="Times New Roman" w:eastAsia="MS Mincho" w:hAnsi="Times New Roman"/>
          <w:sz w:val="24"/>
          <w:szCs w:val="24"/>
        </w:rPr>
        <w:t>1</w:t>
      </w:r>
      <w:r w:rsidR="004F0779">
        <w:rPr>
          <w:rFonts w:ascii="Times New Roman" w:eastAsia="MS Mincho" w:hAnsi="Times New Roman"/>
          <w:sz w:val="24"/>
          <w:szCs w:val="24"/>
        </w:rPr>
        <w:t>4</w:t>
      </w:r>
      <w:r w:rsidR="006B4048">
        <w:rPr>
          <w:rFonts w:ascii="Times New Roman" w:eastAsia="MS Mincho" w:hAnsi="Times New Roman"/>
          <w:sz w:val="24"/>
          <w:szCs w:val="24"/>
        </w:rPr>
        <w:t>65</w:t>
      </w:r>
      <w:r>
        <w:rPr>
          <w:rFonts w:ascii="Times New Roman" w:eastAsia="MS Mincho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MS Mincho" w:hAnsi="Times New Roman"/>
          <w:sz w:val="24"/>
          <w:szCs w:val="24"/>
        </w:rPr>
        <w:t>późn</w:t>
      </w:r>
      <w:proofErr w:type="spellEnd"/>
      <w:r>
        <w:rPr>
          <w:rFonts w:ascii="Times New Roman" w:eastAsia="MS Mincho" w:hAnsi="Times New Roman"/>
          <w:sz w:val="24"/>
          <w:szCs w:val="24"/>
        </w:rPr>
        <w:t>. zm.</w:t>
      </w:r>
      <w:r w:rsidR="00825E88">
        <w:rPr>
          <w:rFonts w:ascii="Times New Roman" w:eastAsia="MS Mincho" w:hAnsi="Times New Roman"/>
          <w:sz w:val="24"/>
          <w:szCs w:val="24"/>
        </w:rPr>
        <w:t xml:space="preserve">) oraz w związku art. 5 </w:t>
      </w:r>
      <w:r>
        <w:rPr>
          <w:rFonts w:ascii="Times New Roman" w:eastAsia="MS Mincho" w:hAnsi="Times New Roman"/>
          <w:sz w:val="24"/>
          <w:szCs w:val="24"/>
        </w:rPr>
        <w:t>ustawy  z  dnia  12  stycznia  1991  r  o  podatkach  i opłatach lokalnych</w:t>
      </w:r>
      <w:r w:rsidR="0008617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eastAsia="MS Mincho" w:hAnsi="Times New Roman"/>
          <w:color w:val="000000"/>
          <w:sz w:val="24"/>
          <w:szCs w:val="24"/>
        </w:rPr>
        <w:t>. Dz. U. z 20</w:t>
      </w:r>
      <w:r w:rsidR="00D627A4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4F0779">
        <w:rPr>
          <w:rFonts w:ascii="Times New Roman" w:eastAsia="MS Mincho" w:hAnsi="Times New Roman"/>
          <w:color w:val="000000"/>
          <w:sz w:val="24"/>
          <w:szCs w:val="24"/>
        </w:rPr>
        <w:t>3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r. poz. </w:t>
      </w:r>
      <w:r w:rsidR="004F0779">
        <w:rPr>
          <w:rFonts w:ascii="Times New Roman" w:eastAsia="MS Mincho" w:hAnsi="Times New Roman"/>
          <w:color w:val="000000"/>
          <w:sz w:val="24"/>
          <w:szCs w:val="24"/>
        </w:rPr>
        <w:t>70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z</w:t>
      </w:r>
      <w:r w:rsidR="00070587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proofErr w:type="spellStart"/>
      <w:r w:rsidR="00070587">
        <w:rPr>
          <w:rFonts w:ascii="Times New Roman" w:eastAsia="MS Mincho" w:hAnsi="Times New Roman"/>
          <w:color w:val="000000"/>
          <w:sz w:val="24"/>
          <w:szCs w:val="24"/>
        </w:rPr>
        <w:t>późn</w:t>
      </w:r>
      <w:proofErr w:type="spellEnd"/>
      <w:r w:rsidR="00070587">
        <w:rPr>
          <w:rFonts w:ascii="Times New Roman" w:eastAsia="MS Mincho" w:hAnsi="Times New Roman"/>
          <w:color w:val="000000"/>
          <w:sz w:val="24"/>
          <w:szCs w:val="24"/>
        </w:rPr>
        <w:t>.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zm.)</w:t>
      </w:r>
      <w:r>
        <w:rPr>
          <w:rFonts w:ascii="Times New Roman" w:eastAsia="MS Mincho" w:hAnsi="Times New Roman"/>
          <w:sz w:val="24"/>
          <w:szCs w:val="24"/>
        </w:rPr>
        <w:t xml:space="preserve"> Rada </w:t>
      </w:r>
      <w:r w:rsidR="00E63C24">
        <w:rPr>
          <w:rFonts w:ascii="Times New Roman" w:eastAsia="MS Mincho" w:hAnsi="Times New Roman"/>
          <w:sz w:val="24"/>
          <w:szCs w:val="24"/>
        </w:rPr>
        <w:t xml:space="preserve">Miejska </w:t>
      </w:r>
      <w:r>
        <w:rPr>
          <w:rFonts w:ascii="Times New Roman" w:eastAsia="MS Mincho" w:hAnsi="Times New Roman"/>
          <w:sz w:val="24"/>
          <w:szCs w:val="24"/>
        </w:rPr>
        <w:t>Gminy</w:t>
      </w:r>
      <w:r w:rsidR="0008617B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Koźmin</w:t>
      </w:r>
      <w:r w:rsidR="0008617B">
        <w:rPr>
          <w:rFonts w:ascii="Times New Roman" w:eastAsia="MS Mincho" w:hAnsi="Times New Roman"/>
          <w:sz w:val="24"/>
          <w:szCs w:val="24"/>
        </w:rPr>
        <w:t>e</w:t>
      </w:r>
      <w:r>
        <w:rPr>
          <w:rFonts w:ascii="Times New Roman" w:eastAsia="MS Mincho" w:hAnsi="Times New Roman"/>
          <w:sz w:val="24"/>
          <w:szCs w:val="24"/>
        </w:rPr>
        <w:t>k uchwala co następuje:</w:t>
      </w:r>
    </w:p>
    <w:p w14:paraId="23F1E98D" w14:textId="77777777" w:rsidR="004D6766" w:rsidRDefault="004D6766" w:rsidP="004D6766">
      <w:pPr>
        <w:pStyle w:val="Zwykytekst"/>
        <w:jc w:val="both"/>
        <w:rPr>
          <w:sz w:val="24"/>
          <w:szCs w:val="24"/>
        </w:rPr>
      </w:pPr>
    </w:p>
    <w:p w14:paraId="129994AD" w14:textId="77777777" w:rsidR="004D6766" w:rsidRDefault="004D6766" w:rsidP="004D6766">
      <w:pPr>
        <w:pStyle w:val="Zwykytekst"/>
        <w:tabs>
          <w:tab w:val="left" w:pos="576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§  1</w:t>
      </w:r>
    </w:p>
    <w:p w14:paraId="28E96B25" w14:textId="77777777" w:rsidR="004D6766" w:rsidRDefault="004D6766" w:rsidP="004D6766">
      <w:pPr>
        <w:pStyle w:val="Zwykytekst"/>
        <w:tabs>
          <w:tab w:val="left" w:pos="5400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CB69B24" w14:textId="77777777" w:rsidR="00A93B4C" w:rsidRDefault="004D6766" w:rsidP="004D6766">
      <w:pPr>
        <w:pStyle w:val="Zwykytekst"/>
        <w:tabs>
          <w:tab w:val="left" w:pos="5400"/>
        </w:tabs>
        <w:ind w:left="7788" w:hanging="778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Wysokość podatku od nieruchomości wynosi:               </w:t>
      </w:r>
    </w:p>
    <w:p w14:paraId="1DC02A0F" w14:textId="1DEBDE29" w:rsidR="004D6766" w:rsidRDefault="004D6766" w:rsidP="004D6766">
      <w:pPr>
        <w:pStyle w:val="Zwykytekst"/>
        <w:tabs>
          <w:tab w:val="left" w:pos="5400"/>
        </w:tabs>
        <w:ind w:left="7788" w:hanging="778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</w:t>
      </w:r>
      <w:r>
        <w:rPr>
          <w:rFonts w:ascii="Times New Roman" w:eastAsia="MS Mincho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MS Mincho" w:hAnsi="Times New Roman"/>
          <w:b/>
          <w:sz w:val="24"/>
          <w:szCs w:val="24"/>
        </w:rPr>
        <w:t xml:space="preserve">                                                                                   </w:t>
      </w:r>
    </w:p>
    <w:p w14:paraId="39A68BAC" w14:textId="0C1F0ABE" w:rsidR="004D6766" w:rsidRDefault="004D6766" w:rsidP="00A93B4C">
      <w:pPr>
        <w:pStyle w:val="Zwykytekst"/>
        <w:tabs>
          <w:tab w:val="left" w:pos="5400"/>
        </w:tabs>
        <w:ind w:left="2124" w:hanging="212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1.  od gruntów: </w:t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</w:p>
    <w:p w14:paraId="45492A1D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1) </w:t>
      </w:r>
      <w:r>
        <w:rPr>
          <w:rFonts w:ascii="Times New Roman" w:eastAsia="MS Mincho" w:hAnsi="Times New Roman"/>
          <w:sz w:val="24"/>
          <w:szCs w:val="24"/>
        </w:rPr>
        <w:tab/>
        <w:t>związanych  z prowadzeniem działalności</w:t>
      </w:r>
      <w:r>
        <w:rPr>
          <w:rFonts w:ascii="Times New Roman" w:eastAsia="MS Mincho" w:hAnsi="Times New Roman"/>
          <w:sz w:val="24"/>
          <w:szCs w:val="24"/>
        </w:rPr>
        <w:tab/>
        <w:t xml:space="preserve">                                     </w:t>
      </w:r>
    </w:p>
    <w:p w14:paraId="22E17234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gospodarczej, bez względu  na  sposób   </w:t>
      </w:r>
    </w:p>
    <w:p w14:paraId="3DE6FC4C" w14:textId="25B6F92C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rPr>
          <w:rFonts w:ascii="Times New Roman" w:eastAsia="MS Mincho" w:hAnsi="Times New Roman"/>
          <w:color w:val="FF0000"/>
          <w:sz w:val="32"/>
          <w:szCs w:val="28"/>
          <w:vertAlign w:val="subscript"/>
        </w:rPr>
      </w:pPr>
      <w:r>
        <w:rPr>
          <w:rFonts w:ascii="Times New Roman" w:eastAsia="MS Mincho" w:hAnsi="Times New Roman"/>
          <w:sz w:val="24"/>
          <w:szCs w:val="24"/>
        </w:rPr>
        <w:t xml:space="preserve">      zakwalifikowania w ewid</w:t>
      </w:r>
      <w:r w:rsidR="00291DDA">
        <w:rPr>
          <w:rFonts w:ascii="Times New Roman" w:eastAsia="MS Mincho" w:hAnsi="Times New Roman"/>
          <w:sz w:val="24"/>
          <w:szCs w:val="24"/>
        </w:rPr>
        <w:t xml:space="preserve">encji gruntów i </w:t>
      </w:r>
      <w:r w:rsidR="00291DDA">
        <w:rPr>
          <w:rFonts w:ascii="Times New Roman" w:eastAsia="MS Mincho" w:hAnsi="Times New Roman"/>
          <w:sz w:val="24"/>
          <w:szCs w:val="24"/>
        </w:rPr>
        <w:br/>
        <w:t>budynków</w:t>
      </w:r>
      <w:r w:rsidR="00291DDA"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  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666AD4">
        <w:rPr>
          <w:rFonts w:ascii="Times New Roman" w:eastAsia="MS Mincho" w:hAnsi="Times New Roman"/>
          <w:sz w:val="24"/>
          <w:szCs w:val="24"/>
        </w:rPr>
        <w:t>1</w:t>
      </w:r>
      <w:r w:rsidR="00291DDA">
        <w:rPr>
          <w:rFonts w:ascii="Times New Roman" w:eastAsia="MS Mincho" w:hAnsi="Times New Roman"/>
          <w:sz w:val="24"/>
          <w:szCs w:val="24"/>
        </w:rPr>
        <w:t>,</w:t>
      </w:r>
      <w:r w:rsidR="00666AD4">
        <w:rPr>
          <w:rFonts w:ascii="Times New Roman" w:eastAsia="MS Mincho" w:hAnsi="Times New Roman"/>
          <w:sz w:val="24"/>
          <w:szCs w:val="24"/>
        </w:rPr>
        <w:t>1</w:t>
      </w:r>
      <w:r w:rsidR="002C40DC">
        <w:rPr>
          <w:rFonts w:ascii="Times New Roman" w:eastAsia="MS Mincho" w:hAnsi="Times New Roman"/>
          <w:sz w:val="24"/>
          <w:szCs w:val="24"/>
        </w:rPr>
        <w:t>9</w:t>
      </w:r>
      <w:r>
        <w:rPr>
          <w:rFonts w:ascii="Times New Roman" w:eastAsia="MS Mincho" w:hAnsi="Times New Roman"/>
          <w:sz w:val="24"/>
          <w:szCs w:val="24"/>
        </w:rPr>
        <w:t xml:space="preserve"> zł od 1 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  </w:t>
      </w:r>
    </w:p>
    <w:p w14:paraId="6169CD6B" w14:textId="37C9D49C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powierzchni, </w:t>
      </w:r>
    </w:p>
    <w:p w14:paraId="32FA6B99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2) </w:t>
      </w:r>
      <w:r>
        <w:rPr>
          <w:rFonts w:ascii="Times New Roman" w:eastAsia="MS Mincho" w:hAnsi="Times New Roman"/>
          <w:sz w:val="24"/>
          <w:szCs w:val="24"/>
        </w:rPr>
        <w:tab/>
        <w:t>pod wodami powierzchniowymi stojącymi</w:t>
      </w:r>
    </w:p>
    <w:p w14:paraId="4BFE8B5F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lub wodami powierzchniowymi płynącymi </w:t>
      </w:r>
      <w:r>
        <w:rPr>
          <w:rFonts w:ascii="Times New Roman" w:eastAsia="MS Mincho" w:hAnsi="Times New Roman"/>
          <w:sz w:val="24"/>
          <w:szCs w:val="24"/>
        </w:rPr>
        <w:tab/>
      </w:r>
    </w:p>
    <w:p w14:paraId="7F359D97" w14:textId="5177FEF9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jezio</w:t>
      </w:r>
      <w:r w:rsidR="00291DDA">
        <w:rPr>
          <w:rFonts w:ascii="Times New Roman" w:eastAsia="MS Mincho" w:hAnsi="Times New Roman"/>
          <w:sz w:val="24"/>
          <w:szCs w:val="24"/>
        </w:rPr>
        <w:t>r i zbiorników sztucznych</w:t>
      </w:r>
      <w:r w:rsidR="00291DDA"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  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4F0779">
        <w:rPr>
          <w:rFonts w:ascii="Times New Roman" w:eastAsia="MS Mincho" w:hAnsi="Times New Roman"/>
          <w:sz w:val="24"/>
          <w:szCs w:val="24"/>
        </w:rPr>
        <w:t>6,</w:t>
      </w:r>
      <w:r w:rsidR="002C40DC">
        <w:rPr>
          <w:rFonts w:ascii="Times New Roman" w:eastAsia="MS Mincho" w:hAnsi="Times New Roman"/>
          <w:sz w:val="24"/>
          <w:szCs w:val="24"/>
        </w:rPr>
        <w:t>84</w:t>
      </w:r>
      <w:r>
        <w:rPr>
          <w:rFonts w:ascii="Times New Roman" w:eastAsia="MS Mincho" w:hAnsi="Times New Roman"/>
          <w:sz w:val="24"/>
          <w:szCs w:val="24"/>
        </w:rPr>
        <w:t xml:space="preserve"> zł od 1ha     </w:t>
      </w:r>
      <w:r w:rsidR="00291DDA">
        <w:rPr>
          <w:rFonts w:ascii="Times New Roman" w:eastAsia="MS Mincho" w:hAnsi="Times New Roman"/>
          <w:sz w:val="24"/>
          <w:szCs w:val="24"/>
        </w:rPr>
        <w:t xml:space="preserve">        </w:t>
      </w:r>
    </w:p>
    <w:p w14:paraId="46EBA124" w14:textId="3D69A4F0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     </w:t>
      </w:r>
      <w:r>
        <w:rPr>
          <w:rFonts w:ascii="Times New Roman" w:eastAsia="MS Mincho" w:hAnsi="Times New Roman"/>
          <w:sz w:val="24"/>
          <w:szCs w:val="24"/>
        </w:rPr>
        <w:t>powierzchni,</w:t>
      </w:r>
      <w:r>
        <w:rPr>
          <w:rFonts w:ascii="Times New Roman" w:eastAsia="MS Mincho" w:hAnsi="Times New Roman"/>
          <w:b/>
          <w:sz w:val="24"/>
          <w:szCs w:val="24"/>
        </w:rPr>
        <w:t xml:space="preserve">         </w:t>
      </w:r>
    </w:p>
    <w:p w14:paraId="5891C282" w14:textId="77777777" w:rsidR="004D6766" w:rsidRDefault="004D6766" w:rsidP="004D6766">
      <w:pPr>
        <w:pStyle w:val="Zwykytekst"/>
        <w:numPr>
          <w:ilvl w:val="0"/>
          <w:numId w:val="1"/>
        </w:numPr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pozostałych gruntów, w tym zajętych na</w:t>
      </w:r>
    </w:p>
    <w:p w14:paraId="6ADFECA9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prowadzenie odpłatnej statutowej działalności</w:t>
      </w:r>
    </w:p>
    <w:p w14:paraId="2B86FDC4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pożytku publicznego przez organizacje pożytku</w:t>
      </w:r>
    </w:p>
    <w:p w14:paraId="74C2111B" w14:textId="00B1099C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publicznego</w:t>
      </w:r>
      <w:r>
        <w:rPr>
          <w:rFonts w:eastAsia="MS Mincho"/>
          <w:sz w:val="24"/>
          <w:szCs w:val="24"/>
        </w:rPr>
        <w:t xml:space="preserve">                          </w:t>
      </w:r>
      <w:r w:rsidR="008017D2">
        <w:rPr>
          <w:rFonts w:eastAsia="MS Mincho"/>
          <w:sz w:val="24"/>
          <w:szCs w:val="24"/>
        </w:rPr>
        <w:t xml:space="preserve">           </w:t>
      </w:r>
      <w:r w:rsidR="00291DDA">
        <w:rPr>
          <w:rFonts w:ascii="Times New Roman" w:eastAsia="MS Mincho" w:hAnsi="Times New Roman"/>
          <w:sz w:val="24"/>
          <w:szCs w:val="24"/>
        </w:rPr>
        <w:t>- 0,</w:t>
      </w:r>
      <w:r w:rsidR="004F0779">
        <w:rPr>
          <w:rFonts w:ascii="Times New Roman" w:eastAsia="MS Mincho" w:hAnsi="Times New Roman"/>
          <w:sz w:val="24"/>
          <w:szCs w:val="24"/>
        </w:rPr>
        <w:t>4</w:t>
      </w:r>
      <w:r w:rsidR="002C40DC">
        <w:rPr>
          <w:rFonts w:ascii="Times New Roman" w:eastAsia="MS Mincho" w:hAnsi="Times New Roman"/>
          <w:sz w:val="24"/>
          <w:szCs w:val="24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 zł od 1m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eastAsia="MS Mincho" w:hAnsi="Times New Roman"/>
          <w:sz w:val="24"/>
          <w:szCs w:val="24"/>
        </w:rPr>
        <w:t xml:space="preserve">           </w:t>
      </w:r>
    </w:p>
    <w:p w14:paraId="54172EE5" w14:textId="18E952BF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     </w:t>
      </w:r>
      <w:r>
        <w:rPr>
          <w:rFonts w:ascii="Times New Roman" w:eastAsia="MS Mincho" w:hAnsi="Times New Roman"/>
          <w:sz w:val="24"/>
          <w:szCs w:val="24"/>
        </w:rPr>
        <w:t>powierzchni,</w:t>
      </w:r>
    </w:p>
    <w:p w14:paraId="186EEB39" w14:textId="77777777" w:rsidR="004D6766" w:rsidRDefault="004D6766" w:rsidP="004D6766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niezabudowanych objętych obszarem rewitalizacji, o którym mowa w ustawie z dnia</w:t>
      </w:r>
    </w:p>
    <w:p w14:paraId="2E7E76FE" w14:textId="0994786A" w:rsidR="00A93B4C" w:rsidRDefault="004D6766" w:rsidP="00A93B4C">
      <w:pPr>
        <w:pStyle w:val="Zwykytekst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października 2015 r. o rewit</w:t>
      </w:r>
      <w:r w:rsidR="00825E88">
        <w:rPr>
          <w:rFonts w:ascii="Times New Roman" w:hAnsi="Times New Roman"/>
          <w:sz w:val="24"/>
          <w:szCs w:val="24"/>
        </w:rPr>
        <w:t>alizacji</w:t>
      </w:r>
      <w:r w:rsidR="00825E88" w:rsidRPr="00825E88">
        <w:rPr>
          <w:rFonts w:ascii="Times New Roman" w:hAnsi="Times New Roman"/>
          <w:sz w:val="24"/>
          <w:szCs w:val="24"/>
        </w:rPr>
        <w:t xml:space="preserve"> (Dz. U. z 20</w:t>
      </w:r>
      <w:r w:rsidR="002F2625">
        <w:rPr>
          <w:rFonts w:ascii="Times New Roman" w:hAnsi="Times New Roman"/>
          <w:sz w:val="24"/>
          <w:szCs w:val="24"/>
        </w:rPr>
        <w:t>2</w:t>
      </w:r>
      <w:r w:rsidR="00A5308F">
        <w:rPr>
          <w:rFonts w:ascii="Times New Roman" w:hAnsi="Times New Roman"/>
          <w:sz w:val="24"/>
          <w:szCs w:val="24"/>
        </w:rPr>
        <w:t>4</w:t>
      </w:r>
      <w:r w:rsidR="002F2625">
        <w:rPr>
          <w:rFonts w:ascii="Times New Roman" w:hAnsi="Times New Roman"/>
          <w:sz w:val="24"/>
          <w:szCs w:val="24"/>
        </w:rPr>
        <w:t xml:space="preserve"> </w:t>
      </w:r>
      <w:r w:rsidR="00825E88" w:rsidRPr="00825E88">
        <w:rPr>
          <w:rFonts w:ascii="Times New Roman" w:hAnsi="Times New Roman"/>
          <w:sz w:val="24"/>
          <w:szCs w:val="24"/>
        </w:rPr>
        <w:t>r. poz.</w:t>
      </w:r>
      <w:r w:rsidR="002F2625">
        <w:rPr>
          <w:rFonts w:ascii="Times New Roman" w:hAnsi="Times New Roman"/>
          <w:sz w:val="24"/>
          <w:szCs w:val="24"/>
        </w:rPr>
        <w:t xml:space="preserve"> </w:t>
      </w:r>
      <w:r w:rsidR="00A5308F">
        <w:rPr>
          <w:rFonts w:ascii="Times New Roman" w:hAnsi="Times New Roman"/>
          <w:sz w:val="24"/>
          <w:szCs w:val="24"/>
        </w:rPr>
        <w:t>278</w:t>
      </w:r>
      <w:r w:rsidR="00825E88" w:rsidRPr="00825E8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</w:t>
      </w:r>
      <w:r w:rsidR="00291DDA">
        <w:rPr>
          <w:rFonts w:ascii="Times New Roman" w:hAnsi="Times New Roman"/>
          <w:sz w:val="24"/>
          <w:szCs w:val="24"/>
        </w:rPr>
        <w:t xml:space="preserve">rawa budowlanego </w:t>
      </w:r>
      <w:r w:rsidR="00291DDA">
        <w:rPr>
          <w:rFonts w:ascii="Times New Roman" w:hAnsi="Times New Roman"/>
          <w:sz w:val="24"/>
          <w:szCs w:val="24"/>
        </w:rPr>
        <w:tab/>
      </w:r>
      <w:r w:rsidR="00291DDA">
        <w:rPr>
          <w:rFonts w:ascii="Times New Roman" w:hAnsi="Times New Roman"/>
          <w:sz w:val="24"/>
          <w:szCs w:val="24"/>
        </w:rPr>
        <w:tab/>
        <w:t xml:space="preserve">       </w:t>
      </w:r>
      <w:r w:rsidR="00825E88">
        <w:rPr>
          <w:rFonts w:ascii="Times New Roman" w:hAnsi="Times New Roman"/>
          <w:sz w:val="24"/>
          <w:szCs w:val="24"/>
        </w:rPr>
        <w:tab/>
      </w:r>
      <w:r w:rsidR="00D627A4">
        <w:rPr>
          <w:rFonts w:ascii="Times New Roman" w:hAnsi="Times New Roman"/>
          <w:sz w:val="24"/>
          <w:szCs w:val="24"/>
        </w:rPr>
        <w:tab/>
      </w:r>
      <w:r w:rsidR="00D627A4">
        <w:rPr>
          <w:rFonts w:ascii="Times New Roman" w:hAnsi="Times New Roman"/>
          <w:sz w:val="24"/>
          <w:szCs w:val="24"/>
        </w:rPr>
        <w:tab/>
      </w:r>
      <w:r w:rsidR="00D627A4">
        <w:rPr>
          <w:rFonts w:ascii="Times New Roman" w:hAnsi="Times New Roman"/>
          <w:sz w:val="24"/>
          <w:szCs w:val="24"/>
        </w:rPr>
        <w:tab/>
      </w:r>
      <w:r w:rsidR="00825E88">
        <w:rPr>
          <w:rFonts w:ascii="Times New Roman" w:hAnsi="Times New Roman"/>
          <w:sz w:val="24"/>
          <w:szCs w:val="24"/>
        </w:rPr>
        <w:tab/>
      </w:r>
      <w:r w:rsidR="00825E88">
        <w:rPr>
          <w:rFonts w:ascii="Times New Roman" w:hAnsi="Times New Roman"/>
          <w:sz w:val="24"/>
          <w:szCs w:val="24"/>
        </w:rPr>
        <w:tab/>
      </w:r>
      <w:r w:rsidR="00825E88">
        <w:rPr>
          <w:rFonts w:ascii="Times New Roman" w:hAnsi="Times New Roman"/>
          <w:sz w:val="24"/>
          <w:szCs w:val="24"/>
        </w:rPr>
        <w:tab/>
      </w:r>
      <w:r w:rsidR="00825E88">
        <w:rPr>
          <w:rFonts w:ascii="Times New Roman" w:hAnsi="Times New Roman"/>
          <w:sz w:val="24"/>
          <w:szCs w:val="24"/>
        </w:rPr>
        <w:tab/>
      </w:r>
      <w:r w:rsidR="00A93B4C">
        <w:rPr>
          <w:rFonts w:ascii="Times New Roman" w:hAnsi="Times New Roman"/>
          <w:sz w:val="24"/>
          <w:szCs w:val="24"/>
        </w:rPr>
        <w:t xml:space="preserve">      </w:t>
      </w:r>
      <w:r w:rsidR="008017D2">
        <w:rPr>
          <w:rFonts w:ascii="Times New Roman" w:hAnsi="Times New Roman"/>
          <w:sz w:val="24"/>
          <w:szCs w:val="24"/>
        </w:rPr>
        <w:t xml:space="preserve">                          </w:t>
      </w:r>
      <w:r w:rsidR="00291DDA">
        <w:rPr>
          <w:rFonts w:ascii="Times New Roman" w:hAnsi="Times New Roman"/>
          <w:sz w:val="24"/>
          <w:szCs w:val="24"/>
        </w:rPr>
        <w:t xml:space="preserve">- </w:t>
      </w:r>
      <w:r w:rsidR="004F0779">
        <w:rPr>
          <w:rFonts w:ascii="Times New Roman" w:hAnsi="Times New Roman"/>
          <w:sz w:val="24"/>
          <w:szCs w:val="24"/>
        </w:rPr>
        <w:t>4</w:t>
      </w:r>
      <w:r w:rsidR="00291DDA">
        <w:rPr>
          <w:rFonts w:ascii="Times New Roman" w:hAnsi="Times New Roman"/>
          <w:sz w:val="24"/>
          <w:szCs w:val="24"/>
        </w:rPr>
        <w:t>,</w:t>
      </w:r>
      <w:r w:rsidR="002C40DC">
        <w:rPr>
          <w:rFonts w:ascii="Times New Roman" w:hAnsi="Times New Roman"/>
          <w:sz w:val="24"/>
          <w:szCs w:val="24"/>
        </w:rPr>
        <w:t>51</w:t>
      </w:r>
      <w:r w:rsidR="00666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od 1</w:t>
      </w:r>
      <w:r>
        <w:rPr>
          <w:rFonts w:ascii="Times New Roman" w:eastAsia="MS Mincho" w:hAnsi="Times New Roman"/>
          <w:sz w:val="24"/>
          <w:szCs w:val="24"/>
        </w:rPr>
        <w:t xml:space="preserve"> 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627A4">
        <w:rPr>
          <w:rFonts w:ascii="Times New Roman" w:hAnsi="Times New Roman"/>
          <w:sz w:val="24"/>
          <w:szCs w:val="24"/>
        </w:rPr>
        <w:t xml:space="preserve">  </w:t>
      </w:r>
    </w:p>
    <w:p w14:paraId="0366654A" w14:textId="0B83465F" w:rsidR="004D6766" w:rsidRDefault="00A93B4C" w:rsidP="00A93B4C">
      <w:pPr>
        <w:pStyle w:val="Zwykytekst"/>
        <w:ind w:left="540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017D2">
        <w:rPr>
          <w:rFonts w:ascii="Times New Roman" w:hAnsi="Times New Roman"/>
          <w:sz w:val="24"/>
          <w:szCs w:val="24"/>
        </w:rPr>
        <w:t xml:space="preserve">                             </w:t>
      </w:r>
      <w:r w:rsidR="004D6766">
        <w:rPr>
          <w:rFonts w:ascii="Times New Roman" w:hAnsi="Times New Roman"/>
          <w:sz w:val="24"/>
          <w:szCs w:val="24"/>
        </w:rPr>
        <w:t>powierzchni"</w:t>
      </w:r>
      <w:r w:rsidR="001272C9">
        <w:rPr>
          <w:rFonts w:ascii="Times New Roman" w:hAnsi="Times New Roman"/>
          <w:sz w:val="24"/>
          <w:szCs w:val="24"/>
        </w:rPr>
        <w:t>,</w:t>
      </w:r>
    </w:p>
    <w:p w14:paraId="0A487C69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</w:p>
    <w:p w14:paraId="19D98849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2.  od budynków lub ich części: </w:t>
      </w:r>
    </w:p>
    <w:p w14:paraId="494E1E94" w14:textId="5B61B141" w:rsidR="004D6766" w:rsidRDefault="00291DDA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1)  mieszkalnych</w:t>
      </w:r>
      <w:r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             </w:t>
      </w:r>
      <w:r>
        <w:rPr>
          <w:rFonts w:ascii="Times New Roman" w:eastAsia="MS Mincho" w:hAnsi="Times New Roman"/>
          <w:sz w:val="24"/>
          <w:szCs w:val="24"/>
        </w:rPr>
        <w:t>- 0,</w:t>
      </w:r>
      <w:r w:rsidR="004F0779">
        <w:rPr>
          <w:rFonts w:ascii="Times New Roman" w:eastAsia="MS Mincho" w:hAnsi="Times New Roman"/>
          <w:sz w:val="24"/>
          <w:szCs w:val="24"/>
        </w:rPr>
        <w:t>7</w:t>
      </w:r>
      <w:r w:rsidR="002C40DC">
        <w:rPr>
          <w:rFonts w:ascii="Times New Roman" w:eastAsia="MS Mincho" w:hAnsi="Times New Roman"/>
          <w:sz w:val="24"/>
          <w:szCs w:val="24"/>
        </w:rPr>
        <w:t>2</w:t>
      </w:r>
      <w:r w:rsidR="004D6766">
        <w:rPr>
          <w:rFonts w:ascii="Times New Roman" w:eastAsia="MS Mincho" w:hAnsi="Times New Roman"/>
          <w:sz w:val="24"/>
          <w:szCs w:val="24"/>
        </w:rPr>
        <w:t xml:space="preserve"> zł od 1 m</w:t>
      </w:r>
      <w:r w:rsidR="004D6766"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           </w:t>
      </w:r>
    </w:p>
    <w:p w14:paraId="54F7E73C" w14:textId="6DBCEEA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8017D2">
        <w:rPr>
          <w:rFonts w:ascii="Times New Roman" w:eastAsia="MS Mincho" w:hAnsi="Times New Roman"/>
          <w:sz w:val="24"/>
          <w:szCs w:val="24"/>
        </w:rPr>
        <w:t xml:space="preserve">           </w:t>
      </w:r>
      <w:r w:rsidR="0010535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powierzchni użytkowej,              </w:t>
      </w:r>
    </w:p>
    <w:p w14:paraId="456ECFF9" w14:textId="77777777" w:rsidR="004D6766" w:rsidRDefault="004D6766" w:rsidP="004D6766">
      <w:pPr>
        <w:pStyle w:val="Zwykytekst"/>
        <w:numPr>
          <w:ilvl w:val="0"/>
          <w:numId w:val="2"/>
        </w:numPr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związanych z prowadzeniem działalności</w:t>
      </w:r>
    </w:p>
    <w:p w14:paraId="472D61DE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gospodarczej oraz od budynków mieszkalnych lub</w:t>
      </w:r>
    </w:p>
    <w:p w14:paraId="33105665" w14:textId="766CFC00" w:rsidR="004D6766" w:rsidRDefault="004D6766" w:rsidP="004D6766">
      <w:pPr>
        <w:pStyle w:val="Zwykytekst"/>
        <w:tabs>
          <w:tab w:val="left" w:pos="5400"/>
          <w:tab w:val="right" w:pos="9540"/>
        </w:tabs>
        <w:ind w:left="18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ich części zajętych na prowadzenie działalności </w:t>
      </w:r>
      <w:r>
        <w:rPr>
          <w:rFonts w:ascii="Times New Roman" w:eastAsia="MS Mincho" w:hAnsi="Times New Roman"/>
          <w:sz w:val="24"/>
          <w:szCs w:val="24"/>
        </w:rPr>
        <w:br/>
        <w:t xml:space="preserve">      gospodarczej                                </w:t>
      </w:r>
      <w:r w:rsidR="00291DDA">
        <w:rPr>
          <w:rFonts w:ascii="Times New Roman" w:eastAsia="MS Mincho" w:hAnsi="Times New Roman"/>
          <w:sz w:val="24"/>
          <w:szCs w:val="24"/>
        </w:rPr>
        <w:t xml:space="preserve">                         </w:t>
      </w:r>
      <w:r w:rsidR="00A93B4C">
        <w:rPr>
          <w:rFonts w:ascii="Times New Roman" w:eastAsia="MS Mincho" w:hAnsi="Times New Roman"/>
          <w:sz w:val="24"/>
          <w:szCs w:val="24"/>
        </w:rPr>
        <w:t xml:space="preserve">   </w:t>
      </w:r>
      <w:r w:rsidR="0010535A">
        <w:rPr>
          <w:rFonts w:ascii="Times New Roman" w:eastAsia="MS Mincho" w:hAnsi="Times New Roman"/>
          <w:sz w:val="24"/>
          <w:szCs w:val="24"/>
        </w:rPr>
        <w:t xml:space="preserve">                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 w:rsidR="0010535A">
        <w:rPr>
          <w:rFonts w:ascii="Times New Roman" w:eastAsia="MS Mincho" w:hAnsi="Times New Roman"/>
          <w:sz w:val="24"/>
          <w:szCs w:val="24"/>
        </w:rPr>
        <w:t xml:space="preserve"> 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A024B4">
        <w:rPr>
          <w:rFonts w:ascii="Times New Roman" w:eastAsia="MS Mincho" w:hAnsi="Times New Roman"/>
          <w:sz w:val="24"/>
          <w:szCs w:val="24"/>
        </w:rPr>
        <w:t>2</w:t>
      </w:r>
      <w:r w:rsidR="002C40DC">
        <w:rPr>
          <w:rFonts w:ascii="Times New Roman" w:eastAsia="MS Mincho" w:hAnsi="Times New Roman"/>
          <w:sz w:val="24"/>
          <w:szCs w:val="24"/>
        </w:rPr>
        <w:t>6</w:t>
      </w:r>
      <w:r w:rsidR="004F0779">
        <w:rPr>
          <w:rFonts w:ascii="Times New Roman" w:eastAsia="MS Mincho" w:hAnsi="Times New Roman"/>
          <w:sz w:val="24"/>
          <w:szCs w:val="24"/>
        </w:rPr>
        <w:t>,</w:t>
      </w:r>
      <w:r w:rsidR="002C40DC">
        <w:rPr>
          <w:rFonts w:ascii="Times New Roman" w:eastAsia="MS Mincho" w:hAnsi="Times New Roman"/>
          <w:sz w:val="24"/>
          <w:szCs w:val="24"/>
        </w:rPr>
        <w:t>5</w:t>
      </w:r>
      <w:r w:rsidR="004F0779">
        <w:rPr>
          <w:rFonts w:ascii="Times New Roman" w:eastAsia="MS Mincho" w:hAnsi="Times New Roman"/>
          <w:sz w:val="24"/>
          <w:szCs w:val="24"/>
        </w:rPr>
        <w:t xml:space="preserve">3 </w:t>
      </w:r>
      <w:r>
        <w:rPr>
          <w:rFonts w:ascii="Times New Roman" w:eastAsia="MS Mincho" w:hAnsi="Times New Roman"/>
          <w:sz w:val="24"/>
          <w:szCs w:val="24"/>
        </w:rPr>
        <w:t>zł  od 1 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eastAsia="MS Mincho" w:hAnsi="Times New Roman"/>
          <w:sz w:val="24"/>
          <w:szCs w:val="24"/>
        </w:rPr>
        <w:t xml:space="preserve">         </w:t>
      </w:r>
    </w:p>
    <w:p w14:paraId="14CF24E1" w14:textId="7ADC548D" w:rsidR="004D6766" w:rsidRDefault="00A93B4C" w:rsidP="004D6766">
      <w:pPr>
        <w:pStyle w:val="Zwykytekst"/>
        <w:tabs>
          <w:tab w:val="left" w:pos="5400"/>
          <w:tab w:val="right" w:pos="9540"/>
        </w:tabs>
        <w:ind w:left="18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                     </w:t>
      </w:r>
      <w:r w:rsidR="0010535A">
        <w:rPr>
          <w:rFonts w:ascii="Times New Roman" w:eastAsia="MS Mincho" w:hAnsi="Times New Roman"/>
          <w:sz w:val="24"/>
          <w:szCs w:val="24"/>
        </w:rPr>
        <w:t xml:space="preserve">         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 w:rsidR="004D6766">
        <w:rPr>
          <w:rFonts w:ascii="Times New Roman" w:eastAsia="MS Mincho" w:hAnsi="Times New Roman"/>
          <w:sz w:val="24"/>
          <w:szCs w:val="24"/>
        </w:rPr>
        <w:t xml:space="preserve">powierzchni użytkowej,       </w:t>
      </w:r>
    </w:p>
    <w:p w14:paraId="69C68A73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lastRenderedPageBreak/>
        <w:t xml:space="preserve">   3)   zajętych na prowadzenie działalności  gospodarczej  </w:t>
      </w:r>
    </w:p>
    <w:p w14:paraId="00BA5F42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w zakresie obrotu kwalifikowanym materiałem </w:t>
      </w:r>
    </w:p>
    <w:p w14:paraId="08E515A9" w14:textId="5FA5E6F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siewnym                                                                 </w:t>
      </w:r>
      <w:r w:rsidR="0010535A">
        <w:rPr>
          <w:rFonts w:ascii="Times New Roman" w:eastAsia="MS Mincho" w:hAnsi="Times New Roman"/>
          <w:sz w:val="24"/>
          <w:szCs w:val="24"/>
        </w:rPr>
        <w:t xml:space="preserve">          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-  1</w:t>
      </w:r>
      <w:r w:rsidR="004F0779">
        <w:rPr>
          <w:rFonts w:ascii="Times New Roman" w:eastAsia="MS Mincho" w:hAnsi="Times New Roman"/>
          <w:sz w:val="24"/>
          <w:szCs w:val="24"/>
        </w:rPr>
        <w:t>5,</w:t>
      </w:r>
      <w:r w:rsidR="002C40DC">
        <w:rPr>
          <w:rFonts w:ascii="Times New Roman" w:eastAsia="MS Mincho" w:hAnsi="Times New Roman"/>
          <w:sz w:val="24"/>
          <w:szCs w:val="24"/>
        </w:rPr>
        <w:t>92</w:t>
      </w:r>
      <w:r>
        <w:rPr>
          <w:rFonts w:ascii="Times New Roman" w:eastAsia="MS Mincho" w:hAnsi="Times New Roman"/>
          <w:sz w:val="24"/>
          <w:szCs w:val="24"/>
        </w:rPr>
        <w:t xml:space="preserve"> zł  od 1m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eastAsia="MS Mincho" w:hAnsi="Times New Roman"/>
          <w:sz w:val="24"/>
          <w:szCs w:val="24"/>
        </w:rPr>
        <w:t xml:space="preserve">       </w:t>
      </w:r>
    </w:p>
    <w:p w14:paraId="577CAE17" w14:textId="51C796A9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10535A">
        <w:rPr>
          <w:rFonts w:ascii="Times New Roman" w:eastAsia="MS Mincho" w:hAnsi="Times New Roman"/>
          <w:sz w:val="24"/>
          <w:szCs w:val="24"/>
        </w:rPr>
        <w:t xml:space="preserve">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powierzchni użytkowej, </w:t>
      </w:r>
    </w:p>
    <w:p w14:paraId="652F8873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4)   związanych z udzielaniem świadczeń zdrowotnych  </w:t>
      </w:r>
    </w:p>
    <w:p w14:paraId="6B928F13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w rozumieniu przepisów o działalności leczniczej,</w:t>
      </w:r>
    </w:p>
    <w:p w14:paraId="7087A9EF" w14:textId="7FFB6613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zajętych przez podmioty udzielające t</w:t>
      </w:r>
      <w:r w:rsidR="00291DDA">
        <w:rPr>
          <w:rFonts w:ascii="Times New Roman" w:eastAsia="MS Mincho" w:hAnsi="Times New Roman"/>
          <w:sz w:val="24"/>
          <w:szCs w:val="24"/>
        </w:rPr>
        <w:t>ych świadczeń</w:t>
      </w:r>
      <w:r w:rsidR="0010535A">
        <w:rPr>
          <w:rFonts w:ascii="Times New Roman" w:eastAsia="MS Mincho" w:hAnsi="Times New Roman"/>
          <w:sz w:val="24"/>
          <w:szCs w:val="24"/>
        </w:rPr>
        <w:t xml:space="preserve">       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 w:rsidR="0010535A">
        <w:rPr>
          <w:rFonts w:ascii="Times New Roman" w:eastAsia="MS Mincho" w:hAnsi="Times New Roman"/>
          <w:sz w:val="24"/>
          <w:szCs w:val="24"/>
        </w:rPr>
        <w:t xml:space="preserve">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4F0779">
        <w:rPr>
          <w:rFonts w:ascii="Times New Roman" w:eastAsia="MS Mincho" w:hAnsi="Times New Roman"/>
          <w:sz w:val="24"/>
          <w:szCs w:val="24"/>
        </w:rPr>
        <w:t>6,</w:t>
      </w:r>
      <w:r w:rsidR="002C40DC">
        <w:rPr>
          <w:rFonts w:ascii="Times New Roman" w:eastAsia="MS Mincho" w:hAnsi="Times New Roman"/>
          <w:sz w:val="24"/>
          <w:szCs w:val="24"/>
        </w:rPr>
        <w:t>95</w:t>
      </w:r>
      <w:r>
        <w:rPr>
          <w:rFonts w:ascii="Times New Roman" w:eastAsia="MS Mincho" w:hAnsi="Times New Roman"/>
          <w:sz w:val="24"/>
          <w:szCs w:val="24"/>
        </w:rPr>
        <w:t xml:space="preserve"> zł od 1 m</w:t>
      </w:r>
      <w:r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     </w:t>
      </w:r>
    </w:p>
    <w:p w14:paraId="1F8F3488" w14:textId="1B0EEE04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EB621C">
        <w:rPr>
          <w:rFonts w:ascii="Times New Roman" w:eastAsia="MS Mincho" w:hAnsi="Times New Roman"/>
          <w:sz w:val="24"/>
          <w:szCs w:val="24"/>
        </w:rPr>
        <w:t xml:space="preserve">  </w:t>
      </w:r>
      <w:r>
        <w:rPr>
          <w:rFonts w:ascii="Times New Roman" w:eastAsia="MS Mincho" w:hAnsi="Times New Roman"/>
          <w:sz w:val="24"/>
          <w:szCs w:val="24"/>
        </w:rPr>
        <w:t>powierzchni użytkowej,</w:t>
      </w:r>
    </w:p>
    <w:p w14:paraId="53DEFEE0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</w:p>
    <w:p w14:paraId="2CE4BD6E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5) pozostałych budynków: </w:t>
      </w:r>
    </w:p>
    <w:p w14:paraId="5E43E792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</w:p>
    <w:p w14:paraId="6E17B83C" w14:textId="5FEB31AB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a)  budynków </w:t>
      </w:r>
      <w:r w:rsidR="004F0779">
        <w:rPr>
          <w:rFonts w:ascii="Times New Roman" w:eastAsia="MS Mincho" w:hAnsi="Times New Roman"/>
          <w:sz w:val="24"/>
          <w:szCs w:val="24"/>
        </w:rPr>
        <w:t>rekreacji indywidualnej</w:t>
      </w:r>
      <w:r>
        <w:rPr>
          <w:rFonts w:ascii="Times New Roman" w:eastAsia="MS Mincho" w:hAnsi="Times New Roman"/>
          <w:sz w:val="24"/>
          <w:szCs w:val="24"/>
        </w:rPr>
        <w:t xml:space="preserve"> określonych w </w:t>
      </w:r>
    </w:p>
    <w:p w14:paraId="6D1F3ED2" w14:textId="0D78257B" w:rsidR="004D6766" w:rsidRDefault="004F0779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dokumentacji </w:t>
      </w:r>
      <w:r w:rsidR="00C81682">
        <w:rPr>
          <w:rFonts w:ascii="Times New Roman" w:eastAsia="MS Mincho" w:hAnsi="Times New Roman"/>
          <w:sz w:val="24"/>
          <w:szCs w:val="24"/>
        </w:rPr>
        <w:t>projektowo-</w:t>
      </w:r>
      <w:r>
        <w:rPr>
          <w:rFonts w:ascii="Times New Roman" w:eastAsia="MS Mincho" w:hAnsi="Times New Roman"/>
          <w:sz w:val="24"/>
          <w:szCs w:val="24"/>
        </w:rPr>
        <w:t>budowlanej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291DDA">
        <w:rPr>
          <w:rFonts w:ascii="Times New Roman" w:eastAsia="MS Mincho" w:hAnsi="Times New Roman"/>
          <w:sz w:val="24"/>
          <w:szCs w:val="24"/>
        </w:rPr>
        <w:tab/>
        <w:t xml:space="preserve">    </w:t>
      </w:r>
      <w:r w:rsidR="0010535A">
        <w:rPr>
          <w:rFonts w:ascii="Times New Roman" w:eastAsia="MS Mincho" w:hAnsi="Times New Roman"/>
          <w:sz w:val="24"/>
          <w:szCs w:val="24"/>
        </w:rPr>
        <w:t xml:space="preserve">    </w:t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 w:rsidR="0010535A">
        <w:rPr>
          <w:rFonts w:ascii="Times New Roman" w:eastAsia="MS Mincho" w:hAnsi="Times New Roman"/>
          <w:sz w:val="24"/>
          <w:szCs w:val="24"/>
        </w:rPr>
        <w:t xml:space="preserve"> 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>
        <w:rPr>
          <w:rFonts w:ascii="Times New Roman" w:eastAsia="MS Mincho" w:hAnsi="Times New Roman"/>
          <w:sz w:val="24"/>
          <w:szCs w:val="24"/>
        </w:rPr>
        <w:t>10,</w:t>
      </w:r>
      <w:r w:rsidR="002C40DC">
        <w:rPr>
          <w:rFonts w:ascii="Times New Roman" w:eastAsia="MS Mincho" w:hAnsi="Times New Roman"/>
          <w:sz w:val="24"/>
          <w:szCs w:val="24"/>
        </w:rPr>
        <w:t>65</w:t>
      </w:r>
      <w:r w:rsidR="004D6766">
        <w:rPr>
          <w:rFonts w:ascii="Times New Roman" w:eastAsia="MS Mincho" w:hAnsi="Times New Roman"/>
          <w:sz w:val="24"/>
          <w:szCs w:val="24"/>
        </w:rPr>
        <w:t xml:space="preserve"> zł od 1 m</w:t>
      </w:r>
      <w:r w:rsidR="004D6766"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eastAsia="MS Mincho" w:hAnsi="Times New Roman"/>
          <w:sz w:val="24"/>
          <w:szCs w:val="24"/>
        </w:rPr>
        <w:t xml:space="preserve">   </w:t>
      </w:r>
    </w:p>
    <w:p w14:paraId="62B9E28B" w14:textId="26CDCBD9" w:rsidR="004D6766" w:rsidRDefault="004D6766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ab/>
      </w:r>
      <w:r w:rsidR="00EB621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powierzchni użytkowej,</w:t>
      </w:r>
    </w:p>
    <w:p w14:paraId="1034C9D6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b) pozostałych budynków </w:t>
      </w:r>
    </w:p>
    <w:p w14:paraId="542FDA54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(nie wymienionych w punkcie 5a) </w:t>
      </w:r>
    </w:p>
    <w:p w14:paraId="4AD79C36" w14:textId="7F3908AF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w tym zajętych na prowadzenie odpłatnej </w:t>
      </w:r>
    </w:p>
    <w:p w14:paraId="4C909956" w14:textId="75AFBBD7" w:rsidR="004D6766" w:rsidRDefault="001272C9" w:rsidP="001272C9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s</w:t>
      </w:r>
      <w:r w:rsidR="004D6766">
        <w:rPr>
          <w:rFonts w:ascii="Times New Roman" w:eastAsia="MS Mincho" w:hAnsi="Times New Roman"/>
          <w:sz w:val="24"/>
          <w:szCs w:val="24"/>
        </w:rPr>
        <w:t xml:space="preserve">tatutowej działalności pożytku publicznego </w:t>
      </w:r>
    </w:p>
    <w:p w14:paraId="62574A49" w14:textId="56551415" w:rsidR="004D6766" w:rsidRDefault="001272C9" w:rsidP="004D6766">
      <w:pPr>
        <w:pStyle w:val="Zwykytekst"/>
        <w:tabs>
          <w:tab w:val="left" w:pos="5400"/>
          <w:tab w:val="right" w:pos="9540"/>
        </w:tabs>
        <w:ind w:left="540" w:hanging="36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</w:t>
      </w:r>
      <w:r w:rsidR="004D6766">
        <w:rPr>
          <w:rFonts w:ascii="Times New Roman" w:eastAsia="MS Mincho" w:hAnsi="Times New Roman"/>
          <w:sz w:val="24"/>
          <w:szCs w:val="24"/>
        </w:rPr>
        <w:t>przez organizacje pożytku publicznego</w:t>
      </w:r>
      <w:r w:rsidR="004D6766">
        <w:rPr>
          <w:rFonts w:eastAsia="MS Mincho"/>
          <w:sz w:val="24"/>
          <w:szCs w:val="24"/>
        </w:rPr>
        <w:t xml:space="preserve">     </w:t>
      </w:r>
      <w:r w:rsidR="004D6766">
        <w:rPr>
          <w:rFonts w:eastAsia="MS Mincho"/>
          <w:sz w:val="24"/>
          <w:szCs w:val="24"/>
        </w:rPr>
        <w:tab/>
        <w:t xml:space="preserve">  </w:t>
      </w:r>
      <w:r w:rsidR="0010535A">
        <w:rPr>
          <w:rFonts w:eastAsia="MS Mincho"/>
          <w:sz w:val="24"/>
          <w:szCs w:val="24"/>
        </w:rPr>
        <w:t xml:space="preserve">   </w:t>
      </w:r>
      <w:r w:rsidR="00291DDA">
        <w:rPr>
          <w:rFonts w:ascii="Times New Roman" w:eastAsia="MS Mincho" w:hAnsi="Times New Roman"/>
          <w:sz w:val="24"/>
          <w:szCs w:val="24"/>
        </w:rPr>
        <w:t xml:space="preserve">- </w:t>
      </w:r>
      <w:r w:rsidR="00666AD4">
        <w:rPr>
          <w:rFonts w:ascii="Times New Roman" w:eastAsia="MS Mincho" w:hAnsi="Times New Roman"/>
          <w:sz w:val="24"/>
          <w:szCs w:val="24"/>
        </w:rPr>
        <w:t>5,</w:t>
      </w:r>
      <w:r w:rsidR="002C40DC">
        <w:rPr>
          <w:rFonts w:ascii="Times New Roman" w:eastAsia="MS Mincho" w:hAnsi="Times New Roman"/>
          <w:sz w:val="24"/>
          <w:szCs w:val="24"/>
        </w:rPr>
        <w:t>92</w:t>
      </w:r>
      <w:r w:rsidR="004D6766">
        <w:rPr>
          <w:rFonts w:ascii="Times New Roman" w:eastAsia="MS Mincho" w:hAnsi="Times New Roman"/>
          <w:sz w:val="24"/>
          <w:szCs w:val="24"/>
        </w:rPr>
        <w:t xml:space="preserve"> zł od 1 m</w:t>
      </w:r>
      <w:r w:rsidR="004D6766">
        <w:rPr>
          <w:rFonts w:ascii="Times New Roman" w:eastAsia="MS Mincho" w:hAnsi="Times New Roman"/>
          <w:sz w:val="24"/>
          <w:szCs w:val="24"/>
          <w:vertAlign w:val="superscript"/>
        </w:rPr>
        <w:t>2</w:t>
      </w:r>
      <w:r w:rsidR="00291DDA">
        <w:rPr>
          <w:rFonts w:ascii="Times New Roman" w:eastAsia="MS Mincho" w:hAnsi="Times New Roman"/>
          <w:sz w:val="24"/>
          <w:szCs w:val="24"/>
        </w:rPr>
        <w:t xml:space="preserve">    </w:t>
      </w:r>
    </w:p>
    <w:p w14:paraId="49C9CEC0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4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vertAlign w:val="superscript"/>
        </w:rPr>
        <w:tab/>
      </w:r>
      <w:r>
        <w:rPr>
          <w:rFonts w:ascii="Times New Roman" w:eastAsia="MS Mincho" w:hAnsi="Times New Roman"/>
          <w:sz w:val="24"/>
          <w:szCs w:val="24"/>
        </w:rPr>
        <w:t>powierzchni   użytkowej,</w:t>
      </w:r>
    </w:p>
    <w:p w14:paraId="5E0D7BBB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4650A8EC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1F6D4678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580" w:hanging="55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3.  od budowli                                                           - 2 % ich wartości określonej</w:t>
      </w:r>
    </w:p>
    <w:p w14:paraId="3E35302D" w14:textId="77777777" w:rsidR="004D6766" w:rsidRDefault="004D6766" w:rsidP="004D6766">
      <w:pPr>
        <w:pStyle w:val="Zwykytekst"/>
        <w:tabs>
          <w:tab w:val="left" w:pos="5400"/>
          <w:tab w:val="right" w:pos="9540"/>
        </w:tabs>
        <w:ind w:left="5580" w:hanging="558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   na podstawie art. 4 ust.1 pkt 3 i ust.3-7.</w:t>
      </w:r>
    </w:p>
    <w:p w14:paraId="19860C3C" w14:textId="35E4FBA8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2C973A5E" w14:textId="77777777" w:rsidR="001B5298" w:rsidRDefault="001B5298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46902420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72A6E663" w14:textId="1ADBEF09" w:rsidR="004D6766" w:rsidRDefault="004D6766" w:rsidP="001B5298">
      <w:pPr>
        <w:pStyle w:val="Zwykytekst"/>
        <w:tabs>
          <w:tab w:val="left" w:pos="5400"/>
          <w:tab w:val="right" w:pos="954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§  2</w:t>
      </w:r>
    </w:p>
    <w:p w14:paraId="6752FDF6" w14:textId="77777777" w:rsidR="008E1E21" w:rsidRDefault="008E1E21" w:rsidP="008E1E21">
      <w:pPr>
        <w:pStyle w:val="Zwykytekst"/>
        <w:tabs>
          <w:tab w:val="left" w:pos="5400"/>
          <w:tab w:val="right" w:pos="9540"/>
        </w:tabs>
        <w:jc w:val="center"/>
        <w:rPr>
          <w:rFonts w:ascii="Times New Roman" w:eastAsia="MS Mincho" w:hAnsi="Times New Roman"/>
          <w:sz w:val="24"/>
          <w:szCs w:val="24"/>
        </w:rPr>
      </w:pPr>
    </w:p>
    <w:p w14:paraId="3BB75894" w14:textId="3852E1B6" w:rsidR="008E1E21" w:rsidRPr="002C40DC" w:rsidRDefault="008E1E21" w:rsidP="002C40DC">
      <w:pPr>
        <w:pStyle w:val="Zwykytekst"/>
        <w:jc w:val="both"/>
        <w:rPr>
          <w:rFonts w:ascii="Times New Roman" w:eastAsia="MS Mincho" w:hAnsi="Times New Roman"/>
          <w:b/>
          <w:sz w:val="24"/>
          <w:szCs w:val="24"/>
        </w:rPr>
      </w:pPr>
      <w:r w:rsidRPr="008E1E21">
        <w:rPr>
          <w:rFonts w:ascii="Times New Roman" w:hAnsi="Times New Roman"/>
          <w:sz w:val="24"/>
          <w:szCs w:val="24"/>
        </w:rPr>
        <w:t xml:space="preserve">Z dniem wejście w życie niniejszej uchwały traci moc Uchwała Nr </w:t>
      </w:r>
      <w:r w:rsidR="002C40DC" w:rsidRPr="002C40DC">
        <w:rPr>
          <w:rFonts w:ascii="Times New Roman" w:eastAsia="MS Mincho" w:hAnsi="Times New Roman"/>
          <w:bCs/>
          <w:sz w:val="24"/>
          <w:szCs w:val="24"/>
        </w:rPr>
        <w:t>LXX/443/2023</w:t>
      </w:r>
      <w:r w:rsidRPr="008E1E21">
        <w:rPr>
          <w:rFonts w:ascii="Times New Roman" w:hAnsi="Times New Roman"/>
          <w:sz w:val="24"/>
          <w:szCs w:val="24"/>
        </w:rPr>
        <w:t xml:space="preserve"> Rady</w:t>
      </w:r>
      <w:r>
        <w:rPr>
          <w:rFonts w:ascii="Times New Roman" w:hAnsi="Times New Roman"/>
          <w:sz w:val="24"/>
          <w:szCs w:val="24"/>
        </w:rPr>
        <w:t xml:space="preserve"> Miejskiej</w:t>
      </w:r>
      <w:r w:rsidRPr="008E1E21">
        <w:rPr>
          <w:rFonts w:ascii="Times New Roman" w:hAnsi="Times New Roman"/>
          <w:sz w:val="24"/>
          <w:szCs w:val="24"/>
        </w:rPr>
        <w:t xml:space="preserve"> Gminy </w:t>
      </w:r>
      <w:r>
        <w:rPr>
          <w:rFonts w:ascii="Times New Roman" w:hAnsi="Times New Roman"/>
          <w:sz w:val="24"/>
          <w:szCs w:val="24"/>
        </w:rPr>
        <w:t>Koźminek</w:t>
      </w:r>
      <w:r w:rsidRPr="008E1E21">
        <w:rPr>
          <w:rFonts w:ascii="Times New Roman" w:hAnsi="Times New Roman"/>
          <w:sz w:val="24"/>
          <w:szCs w:val="24"/>
        </w:rPr>
        <w:t xml:space="preserve"> z dnia </w:t>
      </w:r>
      <w:r w:rsidR="002C40DC" w:rsidRPr="002C40DC">
        <w:rPr>
          <w:rFonts w:ascii="Times New Roman" w:eastAsia="MS Mincho" w:hAnsi="Times New Roman"/>
          <w:bCs/>
          <w:sz w:val="24"/>
          <w:szCs w:val="24"/>
        </w:rPr>
        <w:t>30 listopada 2023 roku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8E1E21">
        <w:rPr>
          <w:rFonts w:ascii="Times New Roman" w:hAnsi="Times New Roman"/>
          <w:sz w:val="24"/>
          <w:szCs w:val="24"/>
        </w:rPr>
        <w:t>sprawie</w:t>
      </w:r>
      <w:r w:rsidR="00610C8B">
        <w:rPr>
          <w:rFonts w:ascii="Times New Roman" w:hAnsi="Times New Roman"/>
          <w:sz w:val="24"/>
          <w:szCs w:val="24"/>
        </w:rPr>
        <w:t xml:space="preserve"> uchwalenia</w:t>
      </w:r>
      <w:r w:rsidRPr="008E1E21">
        <w:rPr>
          <w:rFonts w:ascii="Times New Roman" w:hAnsi="Times New Roman"/>
          <w:sz w:val="24"/>
          <w:szCs w:val="24"/>
        </w:rPr>
        <w:t xml:space="preserve"> stawek podatku od nieruchomości</w:t>
      </w:r>
      <w:r>
        <w:rPr>
          <w:rFonts w:ascii="Times New Roman" w:hAnsi="Times New Roman"/>
          <w:sz w:val="24"/>
          <w:szCs w:val="24"/>
        </w:rPr>
        <w:t>.</w:t>
      </w:r>
    </w:p>
    <w:p w14:paraId="4D1EE932" w14:textId="77777777" w:rsidR="001B5298" w:rsidRDefault="001B5298" w:rsidP="008E1E21">
      <w:pPr>
        <w:pStyle w:val="Zwykytekst"/>
        <w:tabs>
          <w:tab w:val="left" w:pos="5400"/>
          <w:tab w:val="right" w:pos="9540"/>
        </w:tabs>
        <w:rPr>
          <w:rFonts w:ascii="Times New Roman" w:hAnsi="Times New Roman"/>
          <w:sz w:val="24"/>
          <w:szCs w:val="24"/>
        </w:rPr>
      </w:pPr>
    </w:p>
    <w:p w14:paraId="16B7D36E" w14:textId="77777777" w:rsidR="001B5298" w:rsidRDefault="001B5298" w:rsidP="001B5298">
      <w:pPr>
        <w:pStyle w:val="Zwykytekst"/>
        <w:tabs>
          <w:tab w:val="left" w:pos="5400"/>
          <w:tab w:val="right" w:pos="954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§ 3</w:t>
      </w:r>
    </w:p>
    <w:p w14:paraId="7B3E0E4E" w14:textId="77777777" w:rsidR="001B5298" w:rsidRPr="008E1E21" w:rsidRDefault="001B5298" w:rsidP="001B5298">
      <w:pPr>
        <w:pStyle w:val="Zwykytekst"/>
        <w:tabs>
          <w:tab w:val="left" w:pos="5400"/>
          <w:tab w:val="right" w:pos="9540"/>
        </w:tabs>
        <w:jc w:val="center"/>
        <w:rPr>
          <w:rFonts w:ascii="Times New Roman" w:hAnsi="Times New Roman"/>
          <w:sz w:val="24"/>
          <w:szCs w:val="24"/>
        </w:rPr>
      </w:pPr>
    </w:p>
    <w:p w14:paraId="0666D8F9" w14:textId="77777777" w:rsidR="001B5298" w:rsidRDefault="001B5298" w:rsidP="001B5298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Wykonanie uchwały powierza się Burmistrzowi Gminy.</w:t>
      </w:r>
    </w:p>
    <w:p w14:paraId="329E8D51" w14:textId="77777777" w:rsidR="001B5298" w:rsidRDefault="001B5298" w:rsidP="001B5298">
      <w:pPr>
        <w:pStyle w:val="Zwykytekst"/>
        <w:tabs>
          <w:tab w:val="left" w:pos="5400"/>
          <w:tab w:val="right" w:pos="9540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7E15D47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6BC42343" w14:textId="5FCFE288" w:rsidR="004D6766" w:rsidRDefault="004D6766" w:rsidP="004D6766">
      <w:pPr>
        <w:pStyle w:val="Zwykytekst"/>
        <w:tabs>
          <w:tab w:val="left" w:pos="5400"/>
          <w:tab w:val="right" w:pos="9540"/>
        </w:tabs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§  </w:t>
      </w:r>
      <w:r w:rsidR="008E1E21">
        <w:rPr>
          <w:rFonts w:ascii="Times New Roman" w:eastAsia="MS Mincho" w:hAnsi="Times New Roman"/>
          <w:sz w:val="24"/>
          <w:szCs w:val="24"/>
        </w:rPr>
        <w:t>4</w:t>
      </w:r>
    </w:p>
    <w:p w14:paraId="5E89C390" w14:textId="77777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</w:p>
    <w:p w14:paraId="66205FD3" w14:textId="32893777" w:rsidR="004D6766" w:rsidRDefault="004D6766" w:rsidP="004D6766">
      <w:pPr>
        <w:pStyle w:val="Zwykytekst"/>
        <w:tabs>
          <w:tab w:val="left" w:pos="5400"/>
          <w:tab w:val="right" w:pos="9540"/>
        </w:tabs>
        <w:jc w:val="both"/>
        <w:rPr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Uchwała  podlega ogłoszeniu w Dzienniku  Urzędowym Województwa Wielkopolskiego i wchodzi</w:t>
      </w:r>
      <w:r w:rsidR="003B2030">
        <w:rPr>
          <w:rFonts w:ascii="Times New Roman" w:eastAsia="MS Mincho" w:hAnsi="Times New Roman"/>
          <w:sz w:val="24"/>
          <w:szCs w:val="24"/>
        </w:rPr>
        <w:t xml:space="preserve"> w życie z dniem 1 stycznia 202</w:t>
      </w:r>
      <w:r w:rsidR="002C40DC">
        <w:rPr>
          <w:rFonts w:ascii="Times New Roman" w:eastAsia="MS Mincho" w:hAnsi="Times New Roman"/>
          <w:sz w:val="24"/>
          <w:szCs w:val="24"/>
        </w:rPr>
        <w:t>5</w:t>
      </w:r>
      <w:r>
        <w:rPr>
          <w:rFonts w:ascii="Times New Roman" w:eastAsia="MS Mincho" w:hAnsi="Times New Roman"/>
          <w:sz w:val="24"/>
          <w:szCs w:val="24"/>
        </w:rPr>
        <w:t xml:space="preserve"> roku.</w:t>
      </w:r>
    </w:p>
    <w:p w14:paraId="03090CCE" w14:textId="77777777" w:rsidR="004D6766" w:rsidRDefault="004D6766" w:rsidP="004D6766">
      <w:pPr>
        <w:jc w:val="both"/>
      </w:pPr>
    </w:p>
    <w:p w14:paraId="0D3CE493" w14:textId="77777777" w:rsidR="004D6766" w:rsidRDefault="004D6766" w:rsidP="004D6766">
      <w:pPr>
        <w:jc w:val="both"/>
      </w:pPr>
    </w:p>
    <w:p w14:paraId="7419958C" w14:textId="77777777" w:rsidR="004D6766" w:rsidRDefault="004D6766" w:rsidP="004D6766">
      <w:pPr>
        <w:jc w:val="both"/>
      </w:pPr>
    </w:p>
    <w:p w14:paraId="148B0AE6" w14:textId="77777777" w:rsidR="004D6766" w:rsidRDefault="004D6766" w:rsidP="004D6766">
      <w:pPr>
        <w:jc w:val="both"/>
      </w:pPr>
    </w:p>
    <w:p w14:paraId="352DC53D" w14:textId="77777777" w:rsidR="004D6766" w:rsidRDefault="004D6766" w:rsidP="004D6766">
      <w:pPr>
        <w:jc w:val="both"/>
      </w:pPr>
    </w:p>
    <w:p w14:paraId="37F48B07" w14:textId="77777777" w:rsidR="004D6766" w:rsidRDefault="004D6766" w:rsidP="004D6766">
      <w:pPr>
        <w:jc w:val="both"/>
      </w:pPr>
    </w:p>
    <w:p w14:paraId="764A27D5" w14:textId="77777777" w:rsidR="00014BEC" w:rsidRDefault="00014BEC" w:rsidP="004D6766">
      <w:pPr>
        <w:jc w:val="both"/>
      </w:pPr>
    </w:p>
    <w:p w14:paraId="3B866B87" w14:textId="77777777" w:rsidR="004D6766" w:rsidRDefault="004D6766" w:rsidP="004D6766">
      <w:pPr>
        <w:jc w:val="both"/>
      </w:pPr>
    </w:p>
    <w:p w14:paraId="2ED7E7AC" w14:textId="77777777" w:rsidR="004D6766" w:rsidRDefault="004D6766" w:rsidP="004D6766">
      <w:pPr>
        <w:jc w:val="both"/>
      </w:pPr>
    </w:p>
    <w:p w14:paraId="0C103811" w14:textId="77777777" w:rsidR="004F0779" w:rsidRDefault="004F0779" w:rsidP="004D6766">
      <w:pPr>
        <w:jc w:val="center"/>
        <w:rPr>
          <w:sz w:val="24"/>
          <w:szCs w:val="24"/>
        </w:rPr>
      </w:pPr>
    </w:p>
    <w:p w14:paraId="76342C87" w14:textId="2E76510D" w:rsidR="004D6766" w:rsidRDefault="004D6766" w:rsidP="004D676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14:paraId="4A9D324D" w14:textId="65B559CB" w:rsidR="004D6766" w:rsidRDefault="003B2030" w:rsidP="004D676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Uchwały nr </w:t>
      </w:r>
      <w:r w:rsidR="002C40DC">
        <w:rPr>
          <w:sz w:val="24"/>
          <w:szCs w:val="24"/>
        </w:rPr>
        <w:t xml:space="preserve">      </w:t>
      </w:r>
      <w:r>
        <w:rPr>
          <w:sz w:val="24"/>
          <w:szCs w:val="24"/>
        </w:rPr>
        <w:t>/202</w:t>
      </w:r>
      <w:r w:rsidR="002C40DC">
        <w:rPr>
          <w:sz w:val="24"/>
          <w:szCs w:val="24"/>
        </w:rPr>
        <w:t>4</w:t>
      </w:r>
      <w:r w:rsidR="004D6766">
        <w:rPr>
          <w:sz w:val="24"/>
          <w:szCs w:val="24"/>
        </w:rPr>
        <w:t xml:space="preserve"> Rady </w:t>
      </w:r>
      <w:r w:rsidR="00070587">
        <w:rPr>
          <w:sz w:val="24"/>
          <w:szCs w:val="24"/>
        </w:rPr>
        <w:t xml:space="preserve">Miejskiej Gminy </w:t>
      </w:r>
      <w:r w:rsidR="004D6766">
        <w:rPr>
          <w:sz w:val="24"/>
          <w:szCs w:val="24"/>
        </w:rPr>
        <w:t>K</w:t>
      </w:r>
      <w:r>
        <w:rPr>
          <w:sz w:val="24"/>
          <w:szCs w:val="24"/>
        </w:rPr>
        <w:t xml:space="preserve">oźminek z dnia </w:t>
      </w:r>
      <w:r w:rsidR="002C40DC">
        <w:rPr>
          <w:sz w:val="24"/>
          <w:szCs w:val="24"/>
        </w:rPr>
        <w:t xml:space="preserve">   </w:t>
      </w:r>
      <w:r w:rsidR="006862CC">
        <w:rPr>
          <w:sz w:val="24"/>
          <w:szCs w:val="24"/>
        </w:rPr>
        <w:t>.11.</w:t>
      </w:r>
      <w:r>
        <w:rPr>
          <w:sz w:val="24"/>
          <w:szCs w:val="24"/>
        </w:rPr>
        <w:t>202</w:t>
      </w:r>
      <w:r w:rsidR="002C40DC">
        <w:rPr>
          <w:sz w:val="24"/>
          <w:szCs w:val="24"/>
        </w:rPr>
        <w:t>4</w:t>
      </w:r>
      <w:r w:rsidR="004D6766">
        <w:rPr>
          <w:sz w:val="24"/>
          <w:szCs w:val="24"/>
        </w:rPr>
        <w:t xml:space="preserve"> roku</w:t>
      </w:r>
    </w:p>
    <w:p w14:paraId="0B9F862C" w14:textId="77777777" w:rsidR="004D6766" w:rsidRDefault="004D6766" w:rsidP="004D6766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uchwalenia stawek podatku od nieruchomości</w:t>
      </w:r>
    </w:p>
    <w:p w14:paraId="01EB036E" w14:textId="77777777" w:rsidR="004D6766" w:rsidRDefault="004D6766" w:rsidP="004D6766">
      <w:pPr>
        <w:rPr>
          <w:sz w:val="24"/>
          <w:szCs w:val="24"/>
        </w:rPr>
      </w:pPr>
    </w:p>
    <w:p w14:paraId="2FEF4457" w14:textId="77777777" w:rsidR="004D6766" w:rsidRDefault="004D6766" w:rsidP="004D6766">
      <w:pPr>
        <w:rPr>
          <w:sz w:val="24"/>
          <w:szCs w:val="24"/>
        </w:rPr>
      </w:pPr>
    </w:p>
    <w:p w14:paraId="091D8BFD" w14:textId="305A8E8A" w:rsidR="004D6766" w:rsidRDefault="004D6766" w:rsidP="004D67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ust.1 i ust. 3 ustawy z dnia 12 stycznia 1991 roku o podatkach i opłatach lokalnych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</w:t>
      </w:r>
      <w:r w:rsidR="00995B07">
        <w:rPr>
          <w:sz w:val="24"/>
          <w:szCs w:val="24"/>
        </w:rPr>
        <w:t>2</w:t>
      </w:r>
      <w:r w:rsidR="004F0779">
        <w:rPr>
          <w:sz w:val="24"/>
          <w:szCs w:val="24"/>
        </w:rPr>
        <w:t>3</w:t>
      </w:r>
      <w:r>
        <w:rPr>
          <w:sz w:val="24"/>
          <w:szCs w:val="24"/>
        </w:rPr>
        <w:t xml:space="preserve"> roku poz. </w:t>
      </w:r>
      <w:r w:rsidR="004F0779">
        <w:rPr>
          <w:sz w:val="24"/>
          <w:szCs w:val="24"/>
        </w:rPr>
        <w:t>70</w:t>
      </w:r>
      <w:r>
        <w:rPr>
          <w:sz w:val="24"/>
          <w:szCs w:val="24"/>
        </w:rPr>
        <w:t xml:space="preserve"> z</w:t>
      </w:r>
      <w:r w:rsidR="00070587">
        <w:rPr>
          <w:sz w:val="24"/>
          <w:szCs w:val="24"/>
        </w:rPr>
        <w:t xml:space="preserve"> </w:t>
      </w:r>
      <w:proofErr w:type="spellStart"/>
      <w:r w:rsidR="00070587">
        <w:rPr>
          <w:sz w:val="24"/>
          <w:szCs w:val="24"/>
        </w:rPr>
        <w:t>późn</w:t>
      </w:r>
      <w:proofErr w:type="spellEnd"/>
      <w:r w:rsidR="00070587">
        <w:rPr>
          <w:sz w:val="24"/>
          <w:szCs w:val="24"/>
        </w:rPr>
        <w:t>.</w:t>
      </w:r>
      <w:r>
        <w:rPr>
          <w:sz w:val="24"/>
          <w:szCs w:val="24"/>
        </w:rPr>
        <w:t xml:space="preserve"> zm.) rada gminy, w drodze uchwały, określa wysokość stawek podatku od nieruchomości. Na podstawie Komunikatu Prezesa Głównego Urzędu Statystycznego opublikowan</w:t>
      </w:r>
      <w:r w:rsidR="00F56986">
        <w:rPr>
          <w:sz w:val="24"/>
          <w:szCs w:val="24"/>
        </w:rPr>
        <w:t>ego</w:t>
      </w:r>
      <w:r w:rsidR="005143B9">
        <w:rPr>
          <w:sz w:val="24"/>
          <w:szCs w:val="24"/>
        </w:rPr>
        <w:t xml:space="preserve"> w Monitorze Polskim z</w:t>
      </w:r>
      <w:r w:rsidR="0076328F">
        <w:rPr>
          <w:sz w:val="24"/>
          <w:szCs w:val="24"/>
        </w:rPr>
        <w:t xml:space="preserve"> dnia </w:t>
      </w:r>
      <w:r w:rsidR="004F0779">
        <w:rPr>
          <w:sz w:val="24"/>
          <w:szCs w:val="24"/>
        </w:rPr>
        <w:t>1</w:t>
      </w:r>
      <w:r w:rsidR="006B4048">
        <w:rPr>
          <w:sz w:val="24"/>
          <w:szCs w:val="24"/>
        </w:rPr>
        <w:t>6</w:t>
      </w:r>
      <w:r w:rsidR="0076328F">
        <w:rPr>
          <w:sz w:val="24"/>
          <w:szCs w:val="24"/>
        </w:rPr>
        <w:t xml:space="preserve"> lipca </w:t>
      </w:r>
      <w:r w:rsidR="005143B9">
        <w:rPr>
          <w:sz w:val="24"/>
          <w:szCs w:val="24"/>
        </w:rPr>
        <w:t>202</w:t>
      </w:r>
      <w:r w:rsidR="006B4048">
        <w:rPr>
          <w:sz w:val="24"/>
          <w:szCs w:val="24"/>
        </w:rPr>
        <w:t>4</w:t>
      </w:r>
      <w:r>
        <w:rPr>
          <w:sz w:val="24"/>
          <w:szCs w:val="24"/>
        </w:rPr>
        <w:t xml:space="preserve"> roku</w:t>
      </w:r>
      <w:r w:rsidR="005143B9">
        <w:rPr>
          <w:sz w:val="24"/>
          <w:szCs w:val="24"/>
        </w:rPr>
        <w:t xml:space="preserve">, poz. </w:t>
      </w:r>
      <w:r w:rsidR="006B4048">
        <w:rPr>
          <w:sz w:val="24"/>
          <w:szCs w:val="24"/>
        </w:rPr>
        <w:t>645</w:t>
      </w:r>
      <w:r>
        <w:rPr>
          <w:sz w:val="24"/>
          <w:szCs w:val="24"/>
        </w:rPr>
        <w:t>, wskaźnik cen towarów i usług konsumpc</w:t>
      </w:r>
      <w:r w:rsidR="005143B9">
        <w:rPr>
          <w:sz w:val="24"/>
          <w:szCs w:val="24"/>
        </w:rPr>
        <w:t>yjnych w pierwszym półroczu 202</w:t>
      </w:r>
      <w:r w:rsidR="006B4048">
        <w:rPr>
          <w:sz w:val="24"/>
          <w:szCs w:val="24"/>
        </w:rPr>
        <w:t>4</w:t>
      </w:r>
      <w:r w:rsidR="0078538E">
        <w:rPr>
          <w:sz w:val="24"/>
          <w:szCs w:val="24"/>
        </w:rPr>
        <w:t xml:space="preserve"> </w:t>
      </w:r>
      <w:r>
        <w:rPr>
          <w:sz w:val="24"/>
          <w:szCs w:val="24"/>
        </w:rPr>
        <w:t>roku w stos</w:t>
      </w:r>
      <w:r w:rsidR="005143B9">
        <w:rPr>
          <w:sz w:val="24"/>
          <w:szCs w:val="24"/>
        </w:rPr>
        <w:t>unku do pierwszego półrocza 20</w:t>
      </w:r>
      <w:r w:rsidR="001272C9">
        <w:rPr>
          <w:sz w:val="24"/>
          <w:szCs w:val="24"/>
        </w:rPr>
        <w:t>2</w:t>
      </w:r>
      <w:r w:rsidR="006B4048">
        <w:rPr>
          <w:sz w:val="24"/>
          <w:szCs w:val="24"/>
        </w:rPr>
        <w:t>3</w:t>
      </w:r>
      <w:r w:rsidR="005143B9">
        <w:rPr>
          <w:sz w:val="24"/>
          <w:szCs w:val="24"/>
        </w:rPr>
        <w:t xml:space="preserve"> roku wyniósł 1</w:t>
      </w:r>
      <w:r w:rsidR="006B4048">
        <w:rPr>
          <w:sz w:val="24"/>
          <w:szCs w:val="24"/>
        </w:rPr>
        <w:t>02</w:t>
      </w:r>
      <w:r w:rsidR="005143B9">
        <w:rPr>
          <w:sz w:val="24"/>
          <w:szCs w:val="24"/>
        </w:rPr>
        <w:t>,</w:t>
      </w:r>
      <w:r w:rsidR="006B4048">
        <w:rPr>
          <w:sz w:val="24"/>
          <w:szCs w:val="24"/>
        </w:rPr>
        <w:t>7</w:t>
      </w:r>
      <w:r w:rsidR="005143B9">
        <w:rPr>
          <w:sz w:val="24"/>
          <w:szCs w:val="24"/>
        </w:rPr>
        <w:t xml:space="preserve"> (wzrost cen o </w:t>
      </w:r>
      <w:r w:rsidR="006B4048">
        <w:rPr>
          <w:sz w:val="24"/>
          <w:szCs w:val="24"/>
        </w:rPr>
        <w:t>2,7</w:t>
      </w:r>
      <w:r w:rsidR="005143B9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4D900CE0" w14:textId="407CB71C" w:rsidR="004D6766" w:rsidRDefault="004D6766" w:rsidP="004D67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myśl art. 20 ust.</w:t>
      </w:r>
      <w:r w:rsidR="009E1CBA">
        <w:rPr>
          <w:sz w:val="24"/>
          <w:szCs w:val="24"/>
        </w:rPr>
        <w:t xml:space="preserve"> </w:t>
      </w:r>
      <w:r>
        <w:rPr>
          <w:sz w:val="24"/>
          <w:szCs w:val="24"/>
        </w:rPr>
        <w:t>1 ww. ustawy górne granice stawek kwotowych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poprzedniego.</w:t>
      </w:r>
    </w:p>
    <w:p w14:paraId="4F0F478F" w14:textId="2FA82130" w:rsidR="006327DE" w:rsidRPr="00A024B4" w:rsidRDefault="004D6766" w:rsidP="00A024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Rada </w:t>
      </w:r>
      <w:r w:rsidR="00070587">
        <w:rPr>
          <w:sz w:val="24"/>
          <w:szCs w:val="24"/>
        </w:rPr>
        <w:t xml:space="preserve">Miejska </w:t>
      </w:r>
      <w:r>
        <w:rPr>
          <w:sz w:val="24"/>
          <w:szCs w:val="24"/>
        </w:rPr>
        <w:t>Gminy Koźminek określa wysokość staw</w:t>
      </w:r>
      <w:r w:rsidR="003B2030">
        <w:rPr>
          <w:sz w:val="24"/>
          <w:szCs w:val="24"/>
        </w:rPr>
        <w:t>ek podatk</w:t>
      </w:r>
      <w:r w:rsidR="00F56986">
        <w:rPr>
          <w:sz w:val="24"/>
          <w:szCs w:val="24"/>
        </w:rPr>
        <w:t>u od nieruchomości</w:t>
      </w:r>
      <w:r w:rsidR="003B2030">
        <w:rPr>
          <w:sz w:val="24"/>
          <w:szCs w:val="24"/>
        </w:rPr>
        <w:t xml:space="preserve"> na rok 202</w:t>
      </w:r>
      <w:r w:rsidR="006B4048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sectPr w:rsidR="006327DE" w:rsidRPr="00A0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215F"/>
    <w:multiLevelType w:val="hybridMultilevel"/>
    <w:tmpl w:val="03BCA884"/>
    <w:lvl w:ilvl="0" w:tplc="4AC0308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29C16AA"/>
    <w:multiLevelType w:val="hybridMultilevel"/>
    <w:tmpl w:val="68F4F87C"/>
    <w:lvl w:ilvl="0" w:tplc="5BC64B34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51466069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4313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D4D"/>
    <w:rsid w:val="00006C2B"/>
    <w:rsid w:val="00014BEC"/>
    <w:rsid w:val="00070587"/>
    <w:rsid w:val="0008617B"/>
    <w:rsid w:val="000F29A1"/>
    <w:rsid w:val="0010535A"/>
    <w:rsid w:val="001245C4"/>
    <w:rsid w:val="001272C9"/>
    <w:rsid w:val="001B5298"/>
    <w:rsid w:val="001D02ED"/>
    <w:rsid w:val="0027639C"/>
    <w:rsid w:val="00291DDA"/>
    <w:rsid w:val="002B2695"/>
    <w:rsid w:val="002C40DC"/>
    <w:rsid w:val="002C4A24"/>
    <w:rsid w:val="002D21FB"/>
    <w:rsid w:val="002F2625"/>
    <w:rsid w:val="00301C84"/>
    <w:rsid w:val="00380297"/>
    <w:rsid w:val="003B2030"/>
    <w:rsid w:val="00447105"/>
    <w:rsid w:val="00463D4D"/>
    <w:rsid w:val="004D6766"/>
    <w:rsid w:val="004E7352"/>
    <w:rsid w:val="004F0779"/>
    <w:rsid w:val="004F599A"/>
    <w:rsid w:val="005143B9"/>
    <w:rsid w:val="00585413"/>
    <w:rsid w:val="005A567C"/>
    <w:rsid w:val="00610C8B"/>
    <w:rsid w:val="006203F6"/>
    <w:rsid w:val="006327DE"/>
    <w:rsid w:val="00666AD4"/>
    <w:rsid w:val="006862CC"/>
    <w:rsid w:val="006A0D47"/>
    <w:rsid w:val="006B4048"/>
    <w:rsid w:val="0070385D"/>
    <w:rsid w:val="00710C81"/>
    <w:rsid w:val="0076328F"/>
    <w:rsid w:val="0078538E"/>
    <w:rsid w:val="007A4D5C"/>
    <w:rsid w:val="007F04FC"/>
    <w:rsid w:val="007F23A0"/>
    <w:rsid w:val="008017D2"/>
    <w:rsid w:val="00825E88"/>
    <w:rsid w:val="00860927"/>
    <w:rsid w:val="0088299B"/>
    <w:rsid w:val="00890B75"/>
    <w:rsid w:val="008E1E21"/>
    <w:rsid w:val="00995B07"/>
    <w:rsid w:val="009E1CBA"/>
    <w:rsid w:val="00A024B4"/>
    <w:rsid w:val="00A455DE"/>
    <w:rsid w:val="00A5308F"/>
    <w:rsid w:val="00A63AFE"/>
    <w:rsid w:val="00A705B3"/>
    <w:rsid w:val="00A93B4C"/>
    <w:rsid w:val="00B65335"/>
    <w:rsid w:val="00B72BB2"/>
    <w:rsid w:val="00BA5C9D"/>
    <w:rsid w:val="00BC5E6D"/>
    <w:rsid w:val="00C02414"/>
    <w:rsid w:val="00C81682"/>
    <w:rsid w:val="00CF1759"/>
    <w:rsid w:val="00D23962"/>
    <w:rsid w:val="00D627A4"/>
    <w:rsid w:val="00E63C24"/>
    <w:rsid w:val="00EB621C"/>
    <w:rsid w:val="00F56986"/>
    <w:rsid w:val="00F80BAF"/>
    <w:rsid w:val="00F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D706"/>
  <w15:docId w15:val="{E22D4974-BD00-4960-B3FF-BFB18E9D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4D676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4D676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4D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628B6-BD59-41C9-8D14-8D91D0B3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Miklas</dc:creator>
  <cp:keywords/>
  <dc:description/>
  <cp:lastModifiedBy>Marta Miklas</cp:lastModifiedBy>
  <cp:revision>167</cp:revision>
  <cp:lastPrinted>2023-11-29T13:11:00Z</cp:lastPrinted>
  <dcterms:created xsi:type="dcterms:W3CDTF">2019-11-19T11:12:00Z</dcterms:created>
  <dcterms:modified xsi:type="dcterms:W3CDTF">2024-11-13T09:10:00Z</dcterms:modified>
</cp:coreProperties>
</file>