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8F6D" w14:textId="01A6A627" w:rsidR="00A45651" w:rsidRPr="00A45651" w:rsidRDefault="00A45651" w:rsidP="00A45651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565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UCHWAŁA Nr  </w:t>
      </w:r>
    </w:p>
    <w:p w14:paraId="02D5E8AC" w14:textId="77777777" w:rsidR="00A45651" w:rsidRPr="00A45651" w:rsidRDefault="00A45651" w:rsidP="00A45651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565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RADY MIEJSKIEJ GMINY KOŹMINEK</w:t>
      </w:r>
    </w:p>
    <w:p w14:paraId="0421AF63" w14:textId="77777777" w:rsidR="00A45651" w:rsidRDefault="00A45651" w:rsidP="00A45651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A4565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z dnia …………..….. 2024 roku</w:t>
      </w:r>
    </w:p>
    <w:p w14:paraId="114200B5" w14:textId="6AD4E352" w:rsidR="00A45651" w:rsidRPr="00A45651" w:rsidRDefault="00A45651" w:rsidP="00A45651">
      <w:pPr>
        <w:spacing w:after="0" w:line="360" w:lineRule="auto"/>
        <w:jc w:val="center"/>
        <w:rPr>
          <w:rStyle w:val="Pogrubienie"/>
          <w:rFonts w:ascii="Times New Roman" w:hAnsi="Times New Roman" w:cs="Times New Roman"/>
        </w:rPr>
      </w:pPr>
      <w:bookmarkStart w:id="0" w:name="_Hlk182998070"/>
      <w:r w:rsidRPr="00A45651">
        <w:rPr>
          <w:rStyle w:val="Pogrubienie"/>
          <w:rFonts w:ascii="Times New Roman" w:hAnsi="Times New Roman" w:cs="Times New Roman"/>
        </w:rPr>
        <w:t>w sprawie przyjęcia „Programu usuwania</w:t>
      </w:r>
      <w:r w:rsidRPr="00A45651">
        <w:rPr>
          <w:rFonts w:ascii="Times New Roman" w:hAnsi="Times New Roman" w:cs="Times New Roman"/>
          <w:b/>
        </w:rPr>
        <w:t xml:space="preserve"> azbestu i wyrobów zawierających azbest z terenu Gminy Koźminek na lata 2024 – </w:t>
      </w:r>
      <w:smartTag w:uri="urn:schemas-microsoft-com:office:smarttags" w:element="metricconverter">
        <w:smartTagPr>
          <w:attr w:name="ProductID" w:val="2032”"/>
        </w:smartTagPr>
        <w:r w:rsidRPr="00A45651">
          <w:rPr>
            <w:rFonts w:ascii="Times New Roman" w:hAnsi="Times New Roman" w:cs="Times New Roman"/>
            <w:b/>
          </w:rPr>
          <w:t>2032”</w:t>
        </w:r>
      </w:smartTag>
      <w:r w:rsidRPr="00A45651">
        <w:rPr>
          <w:rStyle w:val="Pogrubienie"/>
          <w:rFonts w:ascii="Times New Roman" w:hAnsi="Times New Roman" w:cs="Times New Roman"/>
        </w:rPr>
        <w:t>.</w:t>
      </w:r>
    </w:p>
    <w:bookmarkEnd w:id="0"/>
    <w:p w14:paraId="755D2969" w14:textId="77777777" w:rsidR="003837FF" w:rsidRPr="00A45651" w:rsidRDefault="003837FF" w:rsidP="008143CE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</w:pPr>
    </w:p>
    <w:p w14:paraId="120A8B8C" w14:textId="29E01680" w:rsidR="003837FF" w:rsidRPr="00A45651" w:rsidRDefault="003837FF" w:rsidP="008143CE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</w:pPr>
      <w:r w:rsidRPr="00A45651">
        <w:t xml:space="preserve">Na podstawie art. 18 ust. </w:t>
      </w:r>
      <w:r w:rsidR="00A45651">
        <w:t xml:space="preserve">2 pkt 15 </w:t>
      </w:r>
      <w:r w:rsidRPr="00A45651">
        <w:t>ustawy z dnia 8 marc</w:t>
      </w:r>
      <w:r w:rsidR="00576BBB" w:rsidRPr="00A45651">
        <w:t xml:space="preserve">a 1990 r. o samorządzie gminnym </w:t>
      </w:r>
      <w:r w:rsidR="005F1E23" w:rsidRPr="00A45651">
        <w:t>(</w:t>
      </w:r>
      <w:r w:rsidRPr="00A45651">
        <w:t xml:space="preserve">Dz. U. </w:t>
      </w:r>
      <w:r w:rsidR="00CC16DA" w:rsidRPr="00A45651">
        <w:t>202</w:t>
      </w:r>
      <w:r w:rsidR="00A45651">
        <w:t>4</w:t>
      </w:r>
      <w:r w:rsidR="00CC16DA" w:rsidRPr="00A45651">
        <w:t xml:space="preserve">, poz. </w:t>
      </w:r>
      <w:r w:rsidR="00A45651">
        <w:t>1465</w:t>
      </w:r>
      <w:r w:rsidR="00CC16DA" w:rsidRPr="00A45651">
        <w:t xml:space="preserve"> t.j.)</w:t>
      </w:r>
      <w:r w:rsidR="00A45651">
        <w:t>, art. 18 ust. 1 ustawy z dnia 27 kwietnia 2001 r. Prawo Ochrony Środowiska (Dz. U. z 2024 r. poz. 54 ze zm.)</w:t>
      </w:r>
      <w:r w:rsidRPr="00A45651">
        <w:t xml:space="preserve"> oraz „Programu Oczyszczania Kraju z Azbestu na lata 2009-2032” (przyjętego uchwałą Rady Ministrów z dnia 14 lipca 2009 r.), Rada </w:t>
      </w:r>
      <w:r w:rsidR="00A45651">
        <w:t xml:space="preserve">Miejska </w:t>
      </w:r>
      <w:r w:rsidR="005F1E23" w:rsidRPr="00A45651">
        <w:t xml:space="preserve">Gminy </w:t>
      </w:r>
      <w:r w:rsidR="00A45651">
        <w:t xml:space="preserve">Koźminek </w:t>
      </w:r>
      <w:r w:rsidRPr="00A45651">
        <w:t>uchwala, co następuje:</w:t>
      </w:r>
    </w:p>
    <w:p w14:paraId="39982AA3" w14:textId="77777777" w:rsidR="003837FF" w:rsidRPr="00A45651" w:rsidRDefault="003837FF" w:rsidP="008143CE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</w:pPr>
      <w:r w:rsidRPr="00A45651">
        <w:t>§ 1.</w:t>
      </w:r>
    </w:p>
    <w:p w14:paraId="670BBF55" w14:textId="1DBBA18A" w:rsidR="003837FF" w:rsidRPr="00A45651" w:rsidRDefault="003837FF" w:rsidP="008143CE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</w:pPr>
      <w:r w:rsidRPr="00A45651">
        <w:t xml:space="preserve">Przyjmuje się </w:t>
      </w:r>
      <w:r w:rsidR="00CC16DA" w:rsidRPr="00A45651">
        <w:t>dokument pn.</w:t>
      </w:r>
      <w:r w:rsidR="00A45651" w:rsidRPr="00A45651">
        <w:t xml:space="preserve"> </w:t>
      </w:r>
      <w:r w:rsidR="00A45651" w:rsidRPr="00A45651">
        <w:t>„Program usuwania azbestu i wyrobów zawierających azbest z terenu Gminy Koźminek na lata 2024 – 2032”</w:t>
      </w:r>
      <w:r w:rsidRPr="00A45651">
        <w:t>,w brzmieniu określonym w załączniku do niniejszej uchwały.</w:t>
      </w:r>
    </w:p>
    <w:p w14:paraId="48B806FB" w14:textId="77777777" w:rsidR="003837FF" w:rsidRPr="00A45651" w:rsidRDefault="003837FF" w:rsidP="008143CE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</w:pPr>
      <w:r w:rsidRPr="00A45651">
        <w:t>§ 2.</w:t>
      </w:r>
    </w:p>
    <w:p w14:paraId="689BACFD" w14:textId="4FB063DA" w:rsidR="003837FF" w:rsidRPr="00A45651" w:rsidRDefault="003837FF" w:rsidP="008143CE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</w:rPr>
      </w:pPr>
      <w:r w:rsidRPr="00A45651">
        <w:rPr>
          <w:color w:val="000000" w:themeColor="text1"/>
        </w:rPr>
        <w:t xml:space="preserve">Traci moc Uchwała Nr </w:t>
      </w:r>
      <w:r w:rsidR="00A45651" w:rsidRPr="00A45651">
        <w:rPr>
          <w:color w:val="000000" w:themeColor="text1"/>
        </w:rPr>
        <w:t>XXXIV/266/2017</w:t>
      </w:r>
      <w:r w:rsidR="00A45651">
        <w:rPr>
          <w:color w:val="000000" w:themeColor="text1"/>
        </w:rPr>
        <w:t xml:space="preserve"> </w:t>
      </w:r>
      <w:r w:rsidR="00BA652A" w:rsidRPr="00A45651">
        <w:rPr>
          <w:color w:val="000000" w:themeColor="text1"/>
          <w:shd w:val="clear" w:color="auto" w:fill="FFFFFF"/>
        </w:rPr>
        <w:t xml:space="preserve">Rady Gminy </w:t>
      </w:r>
      <w:r w:rsidR="00A45651">
        <w:rPr>
          <w:color w:val="000000" w:themeColor="text1"/>
          <w:shd w:val="clear" w:color="auto" w:fill="FFFFFF"/>
        </w:rPr>
        <w:t>Koźminek</w:t>
      </w:r>
      <w:r w:rsidR="00414132" w:rsidRPr="00A45651">
        <w:rPr>
          <w:color w:val="000000" w:themeColor="text1"/>
          <w:shd w:val="clear" w:color="auto" w:fill="FFFFFF"/>
        </w:rPr>
        <w:t xml:space="preserve"> </w:t>
      </w:r>
      <w:r w:rsidR="00CC16DA" w:rsidRPr="00A45651">
        <w:rPr>
          <w:color w:val="000000" w:themeColor="text1"/>
          <w:shd w:val="clear" w:color="auto" w:fill="FFFFFF"/>
        </w:rPr>
        <w:t xml:space="preserve"> z dni</w:t>
      </w:r>
      <w:r w:rsidR="00BA652A" w:rsidRPr="00A45651">
        <w:rPr>
          <w:color w:val="000000" w:themeColor="text1"/>
          <w:shd w:val="clear" w:color="auto" w:fill="FFFFFF"/>
        </w:rPr>
        <w:t xml:space="preserve">a </w:t>
      </w:r>
      <w:r w:rsidR="00A45651" w:rsidRPr="00A45651">
        <w:rPr>
          <w:color w:val="000000" w:themeColor="text1"/>
          <w:shd w:val="clear" w:color="auto" w:fill="FFFFFF"/>
        </w:rPr>
        <w:t>28 grudnia 2017 r.</w:t>
      </w:r>
      <w:r w:rsidR="00BA652A" w:rsidRPr="00A45651">
        <w:rPr>
          <w:color w:val="000000" w:themeColor="text1"/>
          <w:shd w:val="clear" w:color="auto" w:fill="FFFFFF"/>
        </w:rPr>
        <w:t xml:space="preserve"> w sprawie przyjęcia </w:t>
      </w:r>
      <w:r w:rsidR="00A45651" w:rsidRPr="00A45651">
        <w:rPr>
          <w:color w:val="000000" w:themeColor="text1"/>
          <w:shd w:val="clear" w:color="auto" w:fill="FFFFFF"/>
        </w:rPr>
        <w:t>„Programu usuwania azbestu i wyrobów zawierających azbest z terenu Gminy Koźminek na lata 2017 – 2032”.</w:t>
      </w:r>
      <w:r w:rsidR="00A45651" w:rsidRPr="00A45651">
        <w:rPr>
          <w:color w:val="000000" w:themeColor="text1"/>
          <w:shd w:val="clear" w:color="auto" w:fill="FFFFFF"/>
        </w:rPr>
        <w:t xml:space="preserve"> </w:t>
      </w:r>
      <w:r w:rsidR="00BA652A" w:rsidRPr="00A45651">
        <w:rPr>
          <w:color w:val="000000" w:themeColor="text1"/>
        </w:rPr>
        <w:t xml:space="preserve"> </w:t>
      </w:r>
    </w:p>
    <w:p w14:paraId="37485016" w14:textId="77777777" w:rsidR="003837FF" w:rsidRPr="00A45651" w:rsidRDefault="003837FF" w:rsidP="008143CE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</w:pPr>
      <w:r w:rsidRPr="00A45651">
        <w:t>§ 3.</w:t>
      </w:r>
    </w:p>
    <w:p w14:paraId="4CD586CA" w14:textId="4A88A5E6" w:rsidR="003837FF" w:rsidRPr="00A45651" w:rsidRDefault="003837FF" w:rsidP="008143CE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</w:pPr>
      <w:r w:rsidRPr="00A45651">
        <w:t xml:space="preserve">Wykonanie uchwały powierza się </w:t>
      </w:r>
      <w:r w:rsidR="00A45651">
        <w:t>Burmistrzowi</w:t>
      </w:r>
      <w:r w:rsidR="000C194B" w:rsidRPr="00A45651">
        <w:t xml:space="preserve"> Gminy </w:t>
      </w:r>
      <w:r w:rsidR="00A45651">
        <w:t>Koźminek</w:t>
      </w:r>
      <w:r w:rsidR="00CC16DA" w:rsidRPr="00A45651">
        <w:t>.</w:t>
      </w:r>
    </w:p>
    <w:p w14:paraId="36A0C6A1" w14:textId="77777777" w:rsidR="003837FF" w:rsidRPr="00A45651" w:rsidRDefault="003837FF" w:rsidP="008143C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 w:rsidRPr="00A45651">
        <w:t>§ 4.</w:t>
      </w:r>
    </w:p>
    <w:p w14:paraId="43EB5D40" w14:textId="77777777" w:rsidR="00576BBB" w:rsidRPr="00A45651" w:rsidRDefault="003837FF" w:rsidP="008143CE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A45651">
        <w:t>Uchwała wchodzi w życie z dniem podjęcia.</w:t>
      </w:r>
    </w:p>
    <w:p w14:paraId="376533DF" w14:textId="77777777" w:rsidR="00576BBB" w:rsidRPr="00A45651" w:rsidRDefault="00576BBB" w:rsidP="008143C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651">
        <w:rPr>
          <w:rFonts w:ascii="Times New Roman" w:hAnsi="Times New Roman" w:cs="Times New Roman"/>
          <w:sz w:val="24"/>
          <w:szCs w:val="24"/>
        </w:rPr>
        <w:br w:type="page"/>
      </w:r>
    </w:p>
    <w:p w14:paraId="5441D0EA" w14:textId="77777777" w:rsidR="00A45651" w:rsidRDefault="00576BBB" w:rsidP="00101B5D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</w:rPr>
      </w:pPr>
      <w:r w:rsidRPr="00A45651">
        <w:rPr>
          <w:b/>
        </w:rPr>
        <w:lastRenderedPageBreak/>
        <w:t xml:space="preserve">UZASADNIENIE DO </w:t>
      </w:r>
      <w:r w:rsidR="00CC16DA" w:rsidRPr="00A45651">
        <w:rPr>
          <w:rStyle w:val="Pogrubienie"/>
        </w:rPr>
        <w:t xml:space="preserve">UCHWAŁY nr </w:t>
      </w:r>
      <w:r w:rsidR="00BA652A" w:rsidRPr="00A45651">
        <w:rPr>
          <w:b/>
          <w:bCs/>
          <w:shd w:val="clear" w:color="auto" w:fill="FFFFFF"/>
        </w:rPr>
        <w:t>………</w:t>
      </w:r>
      <w:r w:rsidR="00CC16DA" w:rsidRPr="00A45651">
        <w:rPr>
          <w:b/>
          <w:bCs/>
          <w:shd w:val="clear" w:color="auto" w:fill="FFFFFF"/>
        </w:rPr>
        <w:t xml:space="preserve"> </w:t>
      </w:r>
      <w:r w:rsidR="00CC16DA" w:rsidRPr="00A45651">
        <w:rPr>
          <w:b/>
          <w:bCs/>
        </w:rPr>
        <w:br/>
      </w:r>
      <w:r w:rsidR="00CC16DA" w:rsidRPr="00A45651">
        <w:rPr>
          <w:rStyle w:val="Pogrubienie"/>
        </w:rPr>
        <w:t xml:space="preserve">Rady </w:t>
      </w:r>
      <w:r w:rsidR="00A45651">
        <w:rPr>
          <w:rStyle w:val="Pogrubienie"/>
        </w:rPr>
        <w:t xml:space="preserve">Miejskiej </w:t>
      </w:r>
      <w:r w:rsidR="00CC16DA" w:rsidRPr="00A45651">
        <w:rPr>
          <w:rStyle w:val="Pogrubienie"/>
        </w:rPr>
        <w:t xml:space="preserve">Gminy </w:t>
      </w:r>
      <w:r w:rsidR="00A45651">
        <w:rPr>
          <w:rStyle w:val="Pogrubienie"/>
        </w:rPr>
        <w:t>Koźminek</w:t>
      </w:r>
      <w:r w:rsidR="00CC16DA" w:rsidRPr="00A45651">
        <w:rPr>
          <w:rStyle w:val="Pogrubienie"/>
        </w:rPr>
        <w:t xml:space="preserve"> </w:t>
      </w:r>
      <w:r w:rsidR="00CC16DA" w:rsidRPr="00A45651">
        <w:rPr>
          <w:b/>
          <w:bCs/>
          <w:shd w:val="clear" w:color="auto" w:fill="FFFFFF"/>
        </w:rPr>
        <w:t xml:space="preserve">z dnia </w:t>
      </w:r>
      <w:r w:rsidR="00BA652A" w:rsidRPr="00A45651">
        <w:rPr>
          <w:b/>
          <w:bCs/>
          <w:shd w:val="clear" w:color="auto" w:fill="FFFFFF"/>
        </w:rPr>
        <w:t>………….</w:t>
      </w:r>
      <w:r w:rsidR="00CC16DA" w:rsidRPr="00A45651">
        <w:rPr>
          <w:b/>
          <w:bCs/>
          <w:shd w:val="clear" w:color="auto" w:fill="FFFFFF"/>
        </w:rPr>
        <w:t xml:space="preserve"> r.</w:t>
      </w:r>
      <w:r w:rsidR="00CC16DA" w:rsidRPr="00A45651">
        <w:br/>
      </w:r>
      <w:r w:rsidR="00CC16DA" w:rsidRPr="00A45651">
        <w:rPr>
          <w:rStyle w:val="Pogrubienie"/>
        </w:rPr>
        <w:t xml:space="preserve">w sprawie przyjęcia </w:t>
      </w:r>
      <w:r w:rsidR="00A45651" w:rsidRPr="00A45651">
        <w:rPr>
          <w:rStyle w:val="Pogrubienie"/>
        </w:rPr>
        <w:t>„Programu usuwania azbestu i wyrobów zawierających azbest z terenu Gminy Koźminek na lata 2024 – 2032”.</w:t>
      </w:r>
      <w:r w:rsidR="00A45651" w:rsidRPr="00A45651">
        <w:rPr>
          <w:rStyle w:val="Pogrubienie"/>
        </w:rPr>
        <w:t xml:space="preserve"> </w:t>
      </w:r>
    </w:p>
    <w:p w14:paraId="00286851" w14:textId="77777777" w:rsidR="00101B5D" w:rsidRDefault="00101B5D" w:rsidP="008143CE">
      <w:pPr>
        <w:pStyle w:val="Bezodstpw"/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5635EF10" w14:textId="4CBCC041" w:rsidR="007A46F1" w:rsidRPr="00A45651" w:rsidRDefault="007A46F1" w:rsidP="00101B5D">
      <w:pPr>
        <w:pStyle w:val="Bezodstpw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45651">
        <w:rPr>
          <w:rFonts w:ascii="Times New Roman" w:hAnsi="Times New Roman"/>
          <w:sz w:val="24"/>
          <w:szCs w:val="24"/>
        </w:rPr>
        <w:t xml:space="preserve">W wyniku przyjęcia przez Sejm Rzeczpospolitej Polskiej Rezolucji z dnia 19 czerwca 1997 r. w sprawie programu wycofywania azbestu z gospodarki (M.P. Nr 38, poz. 373), powstał </w:t>
      </w:r>
      <w:r w:rsidRPr="00A45651">
        <w:rPr>
          <w:rFonts w:ascii="Times New Roman" w:hAnsi="Times New Roman"/>
          <w:i/>
          <w:sz w:val="24"/>
          <w:szCs w:val="24"/>
        </w:rPr>
        <w:t>„Program usuwania azbestu i wyrobów zawierających azbest stosowanych na terytorium Polski”,</w:t>
      </w:r>
      <w:r w:rsidRPr="00A45651">
        <w:rPr>
          <w:rFonts w:ascii="Times New Roman" w:hAnsi="Times New Roman"/>
          <w:sz w:val="24"/>
          <w:szCs w:val="24"/>
        </w:rPr>
        <w:t xml:space="preserve"> który został przyjęty w 2002 roku. W lipcu roku 2009 powstał </w:t>
      </w:r>
      <w:r w:rsidRPr="00A45651">
        <w:rPr>
          <w:rFonts w:ascii="Times New Roman" w:hAnsi="Times New Roman"/>
          <w:i/>
          <w:sz w:val="24"/>
          <w:szCs w:val="24"/>
        </w:rPr>
        <w:t>„Program Oczyszczania Kraju z Azbestu na lata 2009-2032</w:t>
      </w:r>
      <w:r w:rsidRPr="00A45651">
        <w:rPr>
          <w:rFonts w:ascii="Times New Roman" w:hAnsi="Times New Roman"/>
          <w:sz w:val="24"/>
          <w:szCs w:val="24"/>
        </w:rPr>
        <w:t>”. Nowy program utrzymuje cele poprzedniego, tj.:</w:t>
      </w:r>
    </w:p>
    <w:p w14:paraId="6E2117AB" w14:textId="77777777" w:rsidR="007A46F1" w:rsidRPr="00A45651" w:rsidRDefault="007A46F1" w:rsidP="00101B5D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45651">
        <w:rPr>
          <w:rFonts w:ascii="Times New Roman" w:hAnsi="Times New Roman"/>
          <w:sz w:val="24"/>
          <w:szCs w:val="24"/>
        </w:rPr>
        <w:t>usunięcie i unieszkodliwienie wyrobów zawierających azbest,</w:t>
      </w:r>
    </w:p>
    <w:p w14:paraId="0695F9AE" w14:textId="77777777" w:rsidR="007A46F1" w:rsidRPr="00A45651" w:rsidRDefault="007A46F1" w:rsidP="00101B5D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45651">
        <w:rPr>
          <w:rFonts w:ascii="Times New Roman" w:hAnsi="Times New Roman"/>
          <w:sz w:val="24"/>
          <w:szCs w:val="24"/>
        </w:rPr>
        <w:t>minimalizacja negatywnych skutków zdrowotnych spowodowanych obecnością azbestu na terytorium kraju,</w:t>
      </w:r>
    </w:p>
    <w:p w14:paraId="429833BF" w14:textId="77777777" w:rsidR="007A46F1" w:rsidRPr="00A45651" w:rsidRDefault="007A46F1" w:rsidP="00101B5D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45651">
        <w:rPr>
          <w:rFonts w:ascii="Times New Roman" w:hAnsi="Times New Roman"/>
          <w:sz w:val="24"/>
          <w:szCs w:val="24"/>
        </w:rPr>
        <w:t>likwidacja szkodliwego oddziaływania azbestu na środowisko.</w:t>
      </w:r>
    </w:p>
    <w:p w14:paraId="529481A6" w14:textId="77777777" w:rsidR="007A46F1" w:rsidRPr="00A45651" w:rsidRDefault="007A46F1" w:rsidP="00101B5D">
      <w:pPr>
        <w:pStyle w:val="Bezodstpw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45651">
        <w:rPr>
          <w:rFonts w:ascii="Times New Roman" w:hAnsi="Times New Roman"/>
          <w:i/>
          <w:sz w:val="24"/>
          <w:szCs w:val="24"/>
        </w:rPr>
        <w:t>„Program Oczyszczania Kraju z Azbestu na lata 2009-2032</w:t>
      </w:r>
      <w:r w:rsidRPr="00A45651">
        <w:rPr>
          <w:rFonts w:ascii="Times New Roman" w:hAnsi="Times New Roman"/>
          <w:sz w:val="24"/>
          <w:szCs w:val="24"/>
        </w:rPr>
        <w:t>” określa także nowe zadania niezbędne do oczyszczenia kraju z azbestu w okresie 24 lat, wynikające ze zmian gospodarczych i społecznych, jakie nastąpiły m.in. w związku ze wstąpieniem Polski do Unii Europejskiej.</w:t>
      </w:r>
    </w:p>
    <w:p w14:paraId="4E07AC45" w14:textId="77777777" w:rsidR="008143CE" w:rsidRPr="00A45651" w:rsidRDefault="008143CE" w:rsidP="00101B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651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A45651">
        <w:rPr>
          <w:rFonts w:ascii="Times New Roman" w:hAnsi="Times New Roman" w:cs="Times New Roman"/>
          <w:i/>
          <w:sz w:val="24"/>
          <w:szCs w:val="24"/>
        </w:rPr>
        <w:t>Programem Oczyszczania Kraju z Azbestu na lata 2009-2032</w:t>
      </w:r>
      <w:r w:rsidRPr="00A45651">
        <w:rPr>
          <w:rFonts w:ascii="Times New Roman" w:hAnsi="Times New Roman" w:cs="Times New Roman"/>
          <w:sz w:val="24"/>
          <w:szCs w:val="24"/>
        </w:rPr>
        <w:t xml:space="preserve">, celem niniejszego </w:t>
      </w:r>
      <w:r w:rsidRPr="00A45651">
        <w:rPr>
          <w:rFonts w:ascii="Times New Roman" w:hAnsi="Times New Roman" w:cs="Times New Roman"/>
          <w:i/>
          <w:sz w:val="24"/>
          <w:szCs w:val="24"/>
        </w:rPr>
        <w:t>Programu</w:t>
      </w:r>
      <w:r w:rsidRPr="00A45651">
        <w:rPr>
          <w:rFonts w:ascii="Times New Roman" w:hAnsi="Times New Roman" w:cs="Times New Roman"/>
          <w:sz w:val="24"/>
          <w:szCs w:val="24"/>
        </w:rPr>
        <w:t xml:space="preserve"> jest usunięcie i unieszkodliwienie wyrobów zawierających azbest z terenu gminy do 2032 roku, minimalizacja negatywnych skutków zdrowotnych powodowanych kontaktem z włóknami azbestu na terenie gminy, likwidacja szkodliwego oddziaływania azbestu na środowisko w gminie.</w:t>
      </w:r>
    </w:p>
    <w:p w14:paraId="1768C2DD" w14:textId="527ACF0B" w:rsidR="007A46F1" w:rsidRPr="00A45651" w:rsidRDefault="008143CE" w:rsidP="00101B5D">
      <w:pPr>
        <w:pStyle w:val="Bezodstpw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45651">
        <w:rPr>
          <w:rFonts w:ascii="Times New Roman" w:hAnsi="Times New Roman"/>
          <w:sz w:val="24"/>
          <w:szCs w:val="24"/>
        </w:rPr>
        <w:t xml:space="preserve">Realizacja niniejszego </w:t>
      </w:r>
      <w:r w:rsidR="00101B5D" w:rsidRPr="00101B5D">
        <w:rPr>
          <w:rFonts w:ascii="Times New Roman" w:hAnsi="Times New Roman"/>
          <w:sz w:val="24"/>
          <w:szCs w:val="24"/>
        </w:rPr>
        <w:t>„Programu usuwania azbestu i wyrobów zawierających azbest z terenu Gminy Koźminek na lata 2024 – 2032”</w:t>
      </w:r>
      <w:r w:rsidRPr="00A45651">
        <w:rPr>
          <w:rFonts w:ascii="Times New Roman" w:hAnsi="Times New Roman"/>
          <w:sz w:val="24"/>
          <w:szCs w:val="24"/>
        </w:rPr>
        <w:t xml:space="preserve"> </w:t>
      </w:r>
      <w:r w:rsidR="007A46F1" w:rsidRPr="00A45651">
        <w:rPr>
          <w:rFonts w:ascii="Times New Roman" w:hAnsi="Times New Roman"/>
          <w:sz w:val="24"/>
          <w:szCs w:val="24"/>
        </w:rPr>
        <w:t>przyniesie korzyści społeczne, ekonomiczne i ekologiczne polegające na:</w:t>
      </w:r>
    </w:p>
    <w:p w14:paraId="29084C10" w14:textId="77777777" w:rsidR="007A46F1" w:rsidRPr="00A45651" w:rsidRDefault="007A46F1" w:rsidP="00101B5D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45651">
        <w:rPr>
          <w:rFonts w:ascii="Times New Roman" w:hAnsi="Times New Roman"/>
          <w:sz w:val="24"/>
          <w:szCs w:val="24"/>
        </w:rPr>
        <w:t>zmniejszeniu emisji włókien azbestu do środowiska,</w:t>
      </w:r>
    </w:p>
    <w:p w14:paraId="3E5AC8FF" w14:textId="77777777" w:rsidR="007A46F1" w:rsidRPr="00A45651" w:rsidRDefault="007A46F1" w:rsidP="00101B5D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45651">
        <w:rPr>
          <w:rFonts w:ascii="Times New Roman" w:hAnsi="Times New Roman"/>
          <w:sz w:val="24"/>
          <w:szCs w:val="24"/>
        </w:rPr>
        <w:t>uzyskaniu poprawy ochrony zdrowia mieszkańców,</w:t>
      </w:r>
    </w:p>
    <w:p w14:paraId="3BDDA78B" w14:textId="77777777" w:rsidR="008143CE" w:rsidRPr="00A45651" w:rsidRDefault="007A46F1" w:rsidP="00101B5D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45651">
        <w:rPr>
          <w:rFonts w:ascii="Times New Roman" w:hAnsi="Times New Roman"/>
          <w:sz w:val="24"/>
          <w:szCs w:val="24"/>
        </w:rPr>
        <w:t>poprawie wyglądu zewnętrznego obiektów budowlanych i ich stanu technicznego.</w:t>
      </w:r>
    </w:p>
    <w:p w14:paraId="14D05829" w14:textId="77777777" w:rsidR="008143CE" w:rsidRPr="00A45651" w:rsidRDefault="008143CE" w:rsidP="00101B5D">
      <w:pPr>
        <w:pStyle w:val="Bezodstpw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45651">
        <w:rPr>
          <w:rFonts w:ascii="Times New Roman" w:hAnsi="Times New Roman"/>
          <w:sz w:val="24"/>
          <w:szCs w:val="24"/>
        </w:rPr>
        <w:t>Wyroby zawierające azbest klasyfikowane są jako odpady niebezpieczne, dlatego podjęcie działań mających na celu ich eliminację jest niezbędne.</w:t>
      </w:r>
    </w:p>
    <w:p w14:paraId="17D2DEE9" w14:textId="77777777" w:rsidR="008143CE" w:rsidRPr="00A45651" w:rsidRDefault="008143CE" w:rsidP="00101B5D">
      <w:pPr>
        <w:pStyle w:val="Bezodstpw"/>
        <w:spacing w:line="276" w:lineRule="auto"/>
        <w:ind w:firstLine="360"/>
        <w:rPr>
          <w:rFonts w:ascii="Times New Roman" w:hAnsi="Times New Roman"/>
          <w:sz w:val="24"/>
          <w:szCs w:val="24"/>
        </w:rPr>
      </w:pPr>
    </w:p>
    <w:p w14:paraId="0FBE4519" w14:textId="6545A38E" w:rsidR="008143CE" w:rsidRPr="00A45651" w:rsidRDefault="008143CE" w:rsidP="00101B5D">
      <w:pPr>
        <w:pStyle w:val="Bezodstpw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45651">
        <w:rPr>
          <w:rStyle w:val="Pogrubienie"/>
          <w:rFonts w:ascii="Times New Roman" w:hAnsi="Times New Roman"/>
          <w:b w:val="0"/>
          <w:sz w:val="24"/>
          <w:szCs w:val="24"/>
        </w:rPr>
        <w:t xml:space="preserve">Przyjęcie w drodze uchwały </w:t>
      </w:r>
      <w:r w:rsidR="00101B5D" w:rsidRPr="00101B5D">
        <w:rPr>
          <w:rStyle w:val="Pogrubienie"/>
          <w:rFonts w:ascii="Times New Roman" w:hAnsi="Times New Roman"/>
          <w:b w:val="0"/>
          <w:sz w:val="24"/>
          <w:szCs w:val="24"/>
        </w:rPr>
        <w:t>„Programu usuwania azbestu i wyrobów zawierających azbest z terenu Gminy Koźminek na lata 2024 – 2032”</w:t>
      </w:r>
      <w:r w:rsidRPr="00A45651">
        <w:rPr>
          <w:rFonts w:ascii="Times New Roman" w:hAnsi="Times New Roman"/>
          <w:sz w:val="24"/>
          <w:szCs w:val="24"/>
        </w:rPr>
        <w:t xml:space="preserve"> pozwoli na jego sprawne wdrożenie oraz umożliwi pozyskanie środków zewnętrznych na realizację zadań w nim wyznaczonych.</w:t>
      </w:r>
    </w:p>
    <w:sectPr w:rsidR="008143CE" w:rsidRPr="00A456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9DBC0" w14:textId="77777777" w:rsidR="0032761D" w:rsidRDefault="0032761D" w:rsidP="00A45651">
      <w:pPr>
        <w:spacing w:after="0" w:line="240" w:lineRule="auto"/>
      </w:pPr>
      <w:r>
        <w:separator/>
      </w:r>
    </w:p>
  </w:endnote>
  <w:endnote w:type="continuationSeparator" w:id="0">
    <w:p w14:paraId="4B19E421" w14:textId="77777777" w:rsidR="0032761D" w:rsidRDefault="0032761D" w:rsidP="00A4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707B8" w14:textId="77777777" w:rsidR="0032761D" w:rsidRDefault="0032761D" w:rsidP="00A45651">
      <w:pPr>
        <w:spacing w:after="0" w:line="240" w:lineRule="auto"/>
      </w:pPr>
      <w:r>
        <w:separator/>
      </w:r>
    </w:p>
  </w:footnote>
  <w:footnote w:type="continuationSeparator" w:id="0">
    <w:p w14:paraId="3198382B" w14:textId="77777777" w:rsidR="0032761D" w:rsidRDefault="0032761D" w:rsidP="00A4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02731" w14:textId="70A9B64C" w:rsidR="00A45651" w:rsidRDefault="00A45651">
    <w:pPr>
      <w:pStyle w:val="Nagwek"/>
    </w:pPr>
    <w:r>
      <w:tab/>
    </w:r>
    <w:r>
      <w:tab/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A1A"/>
    <w:multiLevelType w:val="hybridMultilevel"/>
    <w:tmpl w:val="22F0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82149"/>
    <w:multiLevelType w:val="hybridMultilevel"/>
    <w:tmpl w:val="2CA88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06F7F"/>
    <w:multiLevelType w:val="hybridMultilevel"/>
    <w:tmpl w:val="32C08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8275257">
    <w:abstractNumId w:val="1"/>
  </w:num>
  <w:num w:numId="2" w16cid:durableId="3655194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75627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B7"/>
    <w:rsid w:val="000C194B"/>
    <w:rsid w:val="00101B5D"/>
    <w:rsid w:val="0032761D"/>
    <w:rsid w:val="003837FF"/>
    <w:rsid w:val="003A376E"/>
    <w:rsid w:val="00414132"/>
    <w:rsid w:val="00576BBB"/>
    <w:rsid w:val="005F1E23"/>
    <w:rsid w:val="007A46F1"/>
    <w:rsid w:val="008143CE"/>
    <w:rsid w:val="008E78B7"/>
    <w:rsid w:val="00927375"/>
    <w:rsid w:val="00945C29"/>
    <w:rsid w:val="00A45651"/>
    <w:rsid w:val="00AD1DEE"/>
    <w:rsid w:val="00BA652A"/>
    <w:rsid w:val="00CC16DA"/>
    <w:rsid w:val="00E02945"/>
    <w:rsid w:val="00ED4680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89DAD8"/>
  <w15:docId w15:val="{1C2A7503-458B-44D4-93CE-5701F3FA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8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37FF"/>
    <w:rPr>
      <w:b/>
      <w:bCs/>
    </w:rPr>
  </w:style>
  <w:style w:type="paragraph" w:styleId="Bezodstpw">
    <w:name w:val="No Spacing"/>
    <w:link w:val="BezodstpwZnak"/>
    <w:uiPriority w:val="1"/>
    <w:qFormat/>
    <w:rsid w:val="007A46F1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customStyle="1" w:styleId="BezodstpwZnak">
    <w:name w:val="Bez odstępów Znak"/>
    <w:link w:val="Bezodstpw"/>
    <w:uiPriority w:val="1"/>
    <w:rsid w:val="007A46F1"/>
    <w:rPr>
      <w:rFonts w:ascii="Arial" w:eastAsia="Calibri" w:hAnsi="Arial" w:cs="Times New Roman"/>
    </w:rPr>
  </w:style>
  <w:style w:type="paragraph" w:styleId="Nagwek">
    <w:name w:val="header"/>
    <w:basedOn w:val="Normalny"/>
    <w:link w:val="NagwekZnak"/>
    <w:uiPriority w:val="99"/>
    <w:unhideWhenUsed/>
    <w:rsid w:val="00A4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651"/>
  </w:style>
  <w:style w:type="paragraph" w:styleId="Stopka">
    <w:name w:val="footer"/>
    <w:basedOn w:val="Normalny"/>
    <w:link w:val="StopkaZnak"/>
    <w:uiPriority w:val="99"/>
    <w:unhideWhenUsed/>
    <w:rsid w:val="00A45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CEEN</dc:creator>
  <cp:lastModifiedBy>Jolanta Wieruszewska</cp:lastModifiedBy>
  <cp:revision>2</cp:revision>
  <cp:lastPrinted>2018-11-23T14:22:00Z</cp:lastPrinted>
  <dcterms:created xsi:type="dcterms:W3CDTF">2024-11-20T11:37:00Z</dcterms:created>
  <dcterms:modified xsi:type="dcterms:W3CDTF">2024-11-20T11:37:00Z</dcterms:modified>
</cp:coreProperties>
</file>