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7DB24" w14:textId="6C527470" w:rsidR="0088495C" w:rsidRPr="0088495C" w:rsidRDefault="0088495C" w:rsidP="0088495C">
      <w:pPr>
        <w:jc w:val="center"/>
        <w:rPr>
          <w:rFonts w:ascii="Times New Roman" w:hAnsi="Times New Roman" w:cs="Times New Roman"/>
        </w:rPr>
      </w:pPr>
      <w:r w:rsidRPr="0088495C">
        <w:rPr>
          <w:rFonts w:ascii="Times New Roman" w:hAnsi="Times New Roman" w:cs="Times New Roman"/>
        </w:rPr>
        <w:t xml:space="preserve">UCHWAŁA NR </w:t>
      </w:r>
    </w:p>
    <w:p w14:paraId="38EEC8F9" w14:textId="77777777" w:rsidR="0088495C" w:rsidRPr="0088495C" w:rsidRDefault="0088495C" w:rsidP="0088495C">
      <w:pPr>
        <w:jc w:val="center"/>
        <w:rPr>
          <w:rFonts w:ascii="Times New Roman" w:hAnsi="Times New Roman" w:cs="Times New Roman"/>
        </w:rPr>
      </w:pPr>
      <w:r w:rsidRPr="00EA5820">
        <w:rPr>
          <w:rFonts w:ascii="Times New Roman" w:hAnsi="Times New Roman" w:cs="Times New Roman"/>
        </w:rPr>
        <w:t>RADY MIEJSKIEJ GMINY</w:t>
      </w:r>
      <w:r w:rsidRPr="0088495C">
        <w:rPr>
          <w:rFonts w:ascii="Times New Roman" w:hAnsi="Times New Roman" w:cs="Times New Roman"/>
        </w:rPr>
        <w:t xml:space="preserve"> KOŹMINEK</w:t>
      </w:r>
    </w:p>
    <w:p w14:paraId="3BA0CA94" w14:textId="3249CEB2" w:rsidR="0088495C" w:rsidRPr="0088495C" w:rsidRDefault="0088495C" w:rsidP="0088495C">
      <w:pPr>
        <w:jc w:val="center"/>
        <w:rPr>
          <w:rFonts w:ascii="Times New Roman" w:hAnsi="Times New Roman" w:cs="Times New Roman"/>
        </w:rPr>
      </w:pPr>
      <w:r w:rsidRPr="0088495C">
        <w:rPr>
          <w:rFonts w:ascii="Times New Roman" w:hAnsi="Times New Roman" w:cs="Times New Roman"/>
        </w:rPr>
        <w:t>z dnia</w:t>
      </w:r>
      <w:r w:rsidR="006E0761">
        <w:rPr>
          <w:rFonts w:ascii="Times New Roman" w:hAnsi="Times New Roman" w:cs="Times New Roman"/>
        </w:rPr>
        <w:t xml:space="preserve"> </w:t>
      </w:r>
    </w:p>
    <w:p w14:paraId="22886C9B" w14:textId="77777777" w:rsidR="0088495C" w:rsidRPr="0088495C" w:rsidRDefault="0088495C" w:rsidP="0088495C">
      <w:pPr>
        <w:jc w:val="center"/>
        <w:rPr>
          <w:rFonts w:ascii="Times New Roman" w:hAnsi="Times New Roman" w:cs="Times New Roman"/>
        </w:rPr>
      </w:pPr>
      <w:r w:rsidRPr="0088495C">
        <w:rPr>
          <w:rFonts w:ascii="Times New Roman" w:hAnsi="Times New Roman" w:cs="Times New Roman"/>
        </w:rPr>
        <w:t>w sprawie wysokości stawek opłaty targowej</w:t>
      </w:r>
    </w:p>
    <w:p w14:paraId="66BB2BCE" w14:textId="6F5FF5E1" w:rsidR="0088495C" w:rsidRPr="0088495C" w:rsidRDefault="0088495C" w:rsidP="0088495C">
      <w:pPr>
        <w:rPr>
          <w:rFonts w:ascii="Times New Roman" w:hAnsi="Times New Roman" w:cs="Times New Roman"/>
        </w:rPr>
      </w:pPr>
      <w:r w:rsidRPr="0088495C">
        <w:rPr>
          <w:rFonts w:ascii="Times New Roman" w:hAnsi="Times New Roman" w:cs="Times New Roman"/>
        </w:rPr>
        <w:br/>
        <w:t xml:space="preserve">Na podstawie art. 18 ust. 2 pkt. 8 ustawy z dnia 8 marca 1990 r. o samorządzie gminnym (Dz. U. z  </w:t>
      </w:r>
      <w:r w:rsidRPr="00026B33">
        <w:rPr>
          <w:rFonts w:ascii="Times New Roman" w:hAnsi="Times New Roman" w:cs="Times New Roman"/>
        </w:rPr>
        <w:t xml:space="preserve">2024r., poz. 1465) oraz art.15 i art.19 pkt.1a, </w:t>
      </w:r>
      <w:r w:rsidR="00197BBB" w:rsidRPr="00026B33">
        <w:rPr>
          <w:rFonts w:ascii="Times New Roman" w:hAnsi="Times New Roman" w:cs="Times New Roman"/>
        </w:rPr>
        <w:t>2</w:t>
      </w:r>
      <w:r w:rsidRPr="00026B33">
        <w:rPr>
          <w:rFonts w:ascii="Times New Roman" w:hAnsi="Times New Roman" w:cs="Times New Roman"/>
        </w:rPr>
        <w:t xml:space="preserve"> ustawy z dnia 12 stycznia 1991r. o podatkach i opłatach</w:t>
      </w:r>
      <w:r w:rsidRPr="0088495C">
        <w:rPr>
          <w:rFonts w:ascii="Times New Roman" w:hAnsi="Times New Roman" w:cs="Times New Roman"/>
        </w:rPr>
        <w:t xml:space="preserve"> lokalnych (Dz. U. z</w:t>
      </w:r>
      <w:r w:rsidRPr="0088495C">
        <w:rPr>
          <w:rFonts w:ascii="Times New Roman" w:hAnsi="Times New Roman" w:cs="Times New Roman"/>
          <w:strike/>
        </w:rPr>
        <w:t>.</w:t>
      </w:r>
      <w:r w:rsidRPr="0088495C">
        <w:rPr>
          <w:rFonts w:ascii="Times New Roman" w:hAnsi="Times New Roman" w:cs="Times New Roman"/>
        </w:rPr>
        <w:t xml:space="preserve"> 2023, poz. 70) uchwala się, co następuje:</w:t>
      </w:r>
    </w:p>
    <w:p w14:paraId="358C7233" w14:textId="77777777" w:rsidR="0088495C" w:rsidRPr="0088495C" w:rsidRDefault="0088495C" w:rsidP="0088495C">
      <w:pPr>
        <w:pStyle w:val="Akapitzlist"/>
        <w:jc w:val="center"/>
        <w:rPr>
          <w:rFonts w:ascii="Times New Roman" w:hAnsi="Times New Roman" w:cs="Times New Roman"/>
        </w:rPr>
      </w:pPr>
      <w:r w:rsidRPr="0088495C">
        <w:rPr>
          <w:rFonts w:ascii="Times New Roman" w:hAnsi="Times New Roman" w:cs="Times New Roman"/>
        </w:rPr>
        <w:t>§ 1</w:t>
      </w:r>
    </w:p>
    <w:p w14:paraId="5C65B66B" w14:textId="74A9F4DA" w:rsidR="00A606BD" w:rsidRDefault="00A606BD" w:rsidP="0088495C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terenie Gminy Koźminek wprowadza się opłatę targową.</w:t>
      </w:r>
    </w:p>
    <w:p w14:paraId="6805EBBC" w14:textId="361C6FEA" w:rsidR="0088495C" w:rsidRPr="0088495C" w:rsidRDefault="00A606BD" w:rsidP="0088495C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Ustala</w:t>
      </w:r>
      <w:r w:rsidR="00DF5A30" w:rsidRPr="00DF5A30">
        <w:rPr>
          <w:rFonts w:ascii="Times New Roman" w:hAnsi="Times New Roman" w:cs="Times New Roman"/>
        </w:rPr>
        <w:t xml:space="preserve"> </w:t>
      </w:r>
      <w:r w:rsidR="0088495C" w:rsidRPr="0088495C">
        <w:rPr>
          <w:rFonts w:ascii="Times New Roman" w:hAnsi="Times New Roman" w:cs="Times New Roman"/>
        </w:rPr>
        <w:t>się dzienne stawki opłaty targowej od osób fizycznych, jednostek organizacyjnych nie posiadających osobowości prawnej i osób prawnych dokonujących sprzedaży na targowiskach w następującej wysokości:</w:t>
      </w:r>
    </w:p>
    <w:p w14:paraId="46318A00" w14:textId="40ADD9FE" w:rsidR="0088495C" w:rsidRPr="0088495C" w:rsidRDefault="0088495C" w:rsidP="0088495C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88495C">
        <w:rPr>
          <w:rFonts w:ascii="Times New Roman" w:hAnsi="Times New Roman" w:cs="Times New Roman"/>
        </w:rPr>
        <w:t>Przy sprzedaży towarów, płodów rolnych, ze stoisk, straganów, leżaków, podestów, plandek, ziemi lub innych, wg. powierzchni zajmowanej za każde stanowisko handlowe o długości 3mb liczone wg ciągów komunikacyjnych –10 zł</w:t>
      </w:r>
    </w:p>
    <w:p w14:paraId="758801C1" w14:textId="29330B82" w:rsidR="0088495C" w:rsidRPr="0088495C" w:rsidRDefault="0088495C" w:rsidP="0088495C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88495C">
        <w:rPr>
          <w:rFonts w:ascii="Times New Roman" w:hAnsi="Times New Roman" w:cs="Times New Roman"/>
        </w:rPr>
        <w:t>Przy sprzedaży towarów, płodów rolnych ze środków transportu</w:t>
      </w:r>
      <w:r>
        <w:rPr>
          <w:rFonts w:ascii="Times New Roman" w:hAnsi="Times New Roman" w:cs="Times New Roman"/>
        </w:rPr>
        <w:t xml:space="preserve"> </w:t>
      </w:r>
      <w:r w:rsidRPr="0088495C">
        <w:rPr>
          <w:rFonts w:ascii="Times New Roman" w:hAnsi="Times New Roman" w:cs="Times New Roman"/>
        </w:rPr>
        <w:t xml:space="preserve">za każde stanowisko handlowe o długości 3mb. liczone wg ciągów komunikacyjnych – 10 zł </w:t>
      </w:r>
    </w:p>
    <w:p w14:paraId="7DB84E8F" w14:textId="3D77C5B1" w:rsidR="0088495C" w:rsidRPr="0088495C" w:rsidRDefault="0088495C" w:rsidP="0088495C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88495C">
        <w:rPr>
          <w:rFonts w:ascii="Times New Roman" w:hAnsi="Times New Roman" w:cs="Times New Roman"/>
        </w:rPr>
        <w:t>Przy sprzedaży towarów, płodów rolnych  z kosza, z ręki, ze skrzyni</w:t>
      </w:r>
      <w:r>
        <w:rPr>
          <w:rFonts w:ascii="Times New Roman" w:hAnsi="Times New Roman" w:cs="Times New Roman"/>
        </w:rPr>
        <w:t xml:space="preserve"> z</w:t>
      </w:r>
      <w:r w:rsidRPr="0088495C">
        <w:rPr>
          <w:rFonts w:ascii="Times New Roman" w:hAnsi="Times New Roman" w:cs="Times New Roman"/>
        </w:rPr>
        <w:t xml:space="preserve">a każde stanowisko handlowe o długości do  1,5 mb.  liczone wg ciągów komunikacyjnych – 5 zł </w:t>
      </w:r>
    </w:p>
    <w:p w14:paraId="0959BEC4" w14:textId="3122D929" w:rsidR="0088495C" w:rsidRPr="0088495C" w:rsidRDefault="0088495C" w:rsidP="0088495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trike/>
        </w:rPr>
      </w:pPr>
      <w:r w:rsidRPr="0088495C">
        <w:rPr>
          <w:rFonts w:ascii="Times New Roman" w:hAnsi="Times New Roman" w:cs="Times New Roman"/>
        </w:rPr>
        <w:t>Przy sprzedaży zwierząt, królik</w:t>
      </w:r>
      <w:r w:rsidR="000F54AB">
        <w:rPr>
          <w:rFonts w:ascii="Times New Roman" w:hAnsi="Times New Roman" w:cs="Times New Roman"/>
        </w:rPr>
        <w:t>ów</w:t>
      </w:r>
      <w:r w:rsidRPr="0088495C">
        <w:rPr>
          <w:rFonts w:ascii="Times New Roman" w:hAnsi="Times New Roman" w:cs="Times New Roman"/>
        </w:rPr>
        <w:t>, dr</w:t>
      </w:r>
      <w:r w:rsidR="000F54AB">
        <w:rPr>
          <w:rFonts w:ascii="Times New Roman" w:hAnsi="Times New Roman" w:cs="Times New Roman"/>
        </w:rPr>
        <w:t>o</w:t>
      </w:r>
      <w:r w:rsidRPr="0088495C">
        <w:rPr>
          <w:rFonts w:ascii="Times New Roman" w:hAnsi="Times New Roman" w:cs="Times New Roman"/>
        </w:rPr>
        <w:t>b</w:t>
      </w:r>
      <w:r w:rsidR="000F54AB">
        <w:rPr>
          <w:rFonts w:ascii="Times New Roman" w:hAnsi="Times New Roman" w:cs="Times New Roman"/>
        </w:rPr>
        <w:t>iu</w:t>
      </w:r>
      <w:r w:rsidRPr="0088495C">
        <w:rPr>
          <w:rFonts w:ascii="Times New Roman" w:hAnsi="Times New Roman" w:cs="Times New Roman"/>
        </w:rPr>
        <w:t xml:space="preserve"> i inn</w:t>
      </w:r>
      <w:r w:rsidR="000F54AB">
        <w:rPr>
          <w:rFonts w:ascii="Times New Roman" w:hAnsi="Times New Roman" w:cs="Times New Roman"/>
        </w:rPr>
        <w:t>ych</w:t>
      </w:r>
      <w:r w:rsidRPr="0088495C">
        <w:rPr>
          <w:rFonts w:ascii="Times New Roman" w:hAnsi="Times New Roman" w:cs="Times New Roman"/>
        </w:rPr>
        <w:t xml:space="preserve"> drobn</w:t>
      </w:r>
      <w:r w:rsidR="000F54AB">
        <w:rPr>
          <w:rFonts w:ascii="Times New Roman" w:hAnsi="Times New Roman" w:cs="Times New Roman"/>
        </w:rPr>
        <w:t>ych</w:t>
      </w:r>
      <w:r w:rsidRPr="0088495C">
        <w:rPr>
          <w:rFonts w:ascii="Times New Roman" w:hAnsi="Times New Roman" w:cs="Times New Roman"/>
        </w:rPr>
        <w:t xml:space="preserve"> zwierz</w:t>
      </w:r>
      <w:r w:rsidR="000F54AB">
        <w:rPr>
          <w:rFonts w:ascii="Times New Roman" w:hAnsi="Times New Roman" w:cs="Times New Roman"/>
        </w:rPr>
        <w:t>ą</w:t>
      </w:r>
      <w:r w:rsidRPr="0088495C">
        <w:rPr>
          <w:rFonts w:ascii="Times New Roman" w:hAnsi="Times New Roman" w:cs="Times New Roman"/>
        </w:rPr>
        <w:t>t - za każde stanowisko handlowe o długości 3mb liczone wg ciągów komunikacyjnych –</w:t>
      </w:r>
      <w:r w:rsidRPr="0088495C">
        <w:rPr>
          <w:rFonts w:ascii="Times New Roman" w:hAnsi="Times New Roman" w:cs="Times New Roman"/>
          <w:strike/>
        </w:rPr>
        <w:t xml:space="preserve"> </w:t>
      </w:r>
      <w:r w:rsidRPr="0088495C">
        <w:rPr>
          <w:rFonts w:ascii="Times New Roman" w:hAnsi="Times New Roman" w:cs="Times New Roman"/>
        </w:rPr>
        <w:t>1</w:t>
      </w:r>
      <w:r w:rsidR="006E0761">
        <w:rPr>
          <w:rFonts w:ascii="Times New Roman" w:hAnsi="Times New Roman" w:cs="Times New Roman"/>
        </w:rPr>
        <w:t>5</w:t>
      </w:r>
      <w:r w:rsidRPr="0088495C">
        <w:rPr>
          <w:rFonts w:ascii="Times New Roman" w:hAnsi="Times New Roman" w:cs="Times New Roman"/>
        </w:rPr>
        <w:t xml:space="preserve"> zł, oraz  za każde stanowisko handlowe o długości do  1,5 mb.  liczone wg ciągów komunikacyjnych –</w:t>
      </w:r>
      <w:r w:rsidRPr="0088495C">
        <w:rPr>
          <w:rFonts w:ascii="Times New Roman" w:hAnsi="Times New Roman" w:cs="Times New Roman"/>
          <w:strike/>
        </w:rPr>
        <w:t xml:space="preserve"> </w:t>
      </w:r>
      <w:r w:rsidR="006E0761">
        <w:rPr>
          <w:rFonts w:ascii="Times New Roman" w:hAnsi="Times New Roman" w:cs="Times New Roman"/>
        </w:rPr>
        <w:t>7</w:t>
      </w:r>
      <w:r w:rsidRPr="0088495C">
        <w:rPr>
          <w:rFonts w:ascii="Times New Roman" w:hAnsi="Times New Roman" w:cs="Times New Roman"/>
        </w:rPr>
        <w:t xml:space="preserve"> zł </w:t>
      </w:r>
    </w:p>
    <w:p w14:paraId="52F82A23" w14:textId="792D76BF" w:rsidR="0088495C" w:rsidRPr="0088495C" w:rsidRDefault="0088495C" w:rsidP="0088495C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88495C">
        <w:rPr>
          <w:rFonts w:ascii="Times New Roman" w:hAnsi="Times New Roman" w:cs="Times New Roman"/>
        </w:rPr>
        <w:t xml:space="preserve">rosięta, cielęta, bydło i inne – za wjazd – 15,00 zł </w:t>
      </w:r>
    </w:p>
    <w:p w14:paraId="73F27BBA" w14:textId="77777777" w:rsidR="0088495C" w:rsidRPr="00026B33" w:rsidRDefault="0088495C" w:rsidP="0088495C">
      <w:pPr>
        <w:jc w:val="center"/>
        <w:rPr>
          <w:rFonts w:ascii="Times New Roman" w:hAnsi="Times New Roman" w:cs="Times New Roman"/>
        </w:rPr>
      </w:pPr>
      <w:r w:rsidRPr="00026B33">
        <w:rPr>
          <w:rFonts w:ascii="Times New Roman" w:hAnsi="Times New Roman" w:cs="Times New Roman"/>
        </w:rPr>
        <w:t>§ 2</w:t>
      </w:r>
    </w:p>
    <w:p w14:paraId="6E777815" w14:textId="77777777" w:rsidR="00706A14" w:rsidRPr="00026B33" w:rsidRDefault="00197BBB" w:rsidP="0088495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26B33">
        <w:rPr>
          <w:rFonts w:ascii="Times New Roman" w:hAnsi="Times New Roman" w:cs="Times New Roman"/>
        </w:rPr>
        <w:t>Zarządza</w:t>
      </w:r>
      <w:r w:rsidR="0088495C" w:rsidRPr="00026B33">
        <w:rPr>
          <w:rFonts w:ascii="Times New Roman" w:hAnsi="Times New Roman" w:cs="Times New Roman"/>
        </w:rPr>
        <w:t xml:space="preserve"> się pobór opłaty targowej w drodze inkasa</w:t>
      </w:r>
      <w:r w:rsidR="00706A14" w:rsidRPr="00026B33">
        <w:rPr>
          <w:rFonts w:ascii="Times New Roman" w:hAnsi="Times New Roman" w:cs="Times New Roman"/>
        </w:rPr>
        <w:t>.</w:t>
      </w:r>
    </w:p>
    <w:p w14:paraId="3E2F28A2" w14:textId="7F87E858" w:rsidR="0088495C" w:rsidRPr="00026B33" w:rsidRDefault="00D80097" w:rsidP="0088495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26B33">
        <w:rPr>
          <w:rFonts w:ascii="Times New Roman" w:hAnsi="Times New Roman" w:cs="Times New Roman"/>
        </w:rPr>
        <w:t>Terminem płatności opłat targowej jest dzień, w którym prowadzona jest sprzedaż.</w:t>
      </w:r>
    </w:p>
    <w:p w14:paraId="3236AAA4" w14:textId="3ABC41A7" w:rsidR="0088495C" w:rsidRPr="0088495C" w:rsidRDefault="0088495C" w:rsidP="0088495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26B33">
        <w:rPr>
          <w:rFonts w:ascii="Times New Roman" w:hAnsi="Times New Roman" w:cs="Times New Roman"/>
        </w:rPr>
        <w:t>Na inkasenta opłaty targowej wyznacza się  Zakład Gospodarki Komunalnej i Mieszkaniowej ul.</w:t>
      </w:r>
      <w:r w:rsidRPr="0088495C">
        <w:rPr>
          <w:rFonts w:ascii="Times New Roman" w:hAnsi="Times New Roman" w:cs="Times New Roman"/>
          <w:strike/>
        </w:rPr>
        <w:t xml:space="preserve">  </w:t>
      </w:r>
      <w:r w:rsidRPr="0088495C">
        <w:rPr>
          <w:rFonts w:ascii="Times New Roman" w:hAnsi="Times New Roman" w:cs="Times New Roman"/>
        </w:rPr>
        <w:t>Andrzeja Mielęckiego 9, 62-840 Koźminek</w:t>
      </w:r>
    </w:p>
    <w:p w14:paraId="217F6E02" w14:textId="1366986B" w:rsidR="0088495C" w:rsidRPr="0088495C" w:rsidRDefault="0088495C" w:rsidP="0088495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88495C">
        <w:rPr>
          <w:rFonts w:ascii="Times New Roman" w:hAnsi="Times New Roman" w:cs="Times New Roman"/>
        </w:rPr>
        <w:t>U</w:t>
      </w:r>
      <w:r w:rsidR="009277D4">
        <w:rPr>
          <w:rFonts w:ascii="Times New Roman" w:hAnsi="Times New Roman" w:cs="Times New Roman"/>
        </w:rPr>
        <w:t>stala</w:t>
      </w:r>
      <w:r w:rsidRPr="0088495C">
        <w:rPr>
          <w:rFonts w:ascii="Times New Roman" w:hAnsi="Times New Roman" w:cs="Times New Roman"/>
        </w:rPr>
        <w:t xml:space="preserve"> się wynagrodzenie inkasenta, o którym mowa w ust.2, za pobór opłaty targowej w wysokości 35% pobranej opłaty targowej</w:t>
      </w:r>
      <w:r w:rsidR="00197BBB">
        <w:rPr>
          <w:rFonts w:ascii="Times New Roman" w:hAnsi="Times New Roman" w:cs="Times New Roman"/>
        </w:rPr>
        <w:t>.</w:t>
      </w:r>
    </w:p>
    <w:p w14:paraId="2E330A4C" w14:textId="557C0B85" w:rsidR="0088495C" w:rsidRDefault="0088495C" w:rsidP="0088495C">
      <w:pPr>
        <w:jc w:val="center"/>
        <w:rPr>
          <w:rFonts w:ascii="Times New Roman" w:hAnsi="Times New Roman" w:cs="Times New Roman"/>
        </w:rPr>
      </w:pPr>
      <w:r w:rsidRPr="0088495C">
        <w:rPr>
          <w:rFonts w:ascii="Times New Roman" w:hAnsi="Times New Roman" w:cs="Times New Roman"/>
        </w:rPr>
        <w:t xml:space="preserve">§ </w:t>
      </w:r>
      <w:r w:rsidR="0091290B">
        <w:rPr>
          <w:rFonts w:ascii="Times New Roman" w:hAnsi="Times New Roman" w:cs="Times New Roman"/>
        </w:rPr>
        <w:t>3</w:t>
      </w:r>
    </w:p>
    <w:p w14:paraId="39CEDE40" w14:textId="3B7F633E" w:rsidR="0091290B" w:rsidRPr="00EA5820" w:rsidRDefault="0091290B" w:rsidP="0091290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A5820">
        <w:rPr>
          <w:rFonts w:ascii="Times New Roman" w:hAnsi="Times New Roman" w:cs="Times New Roman"/>
        </w:rPr>
        <w:t>Traci moc Uchwała nr XXX/179/2020 Rady Gminy Koźminek z 23 października 2020r. w sprawie wysokości stawek opłaty targowej.</w:t>
      </w:r>
    </w:p>
    <w:p w14:paraId="47A2BAB6" w14:textId="210F2747" w:rsidR="0091290B" w:rsidRPr="00EA5820" w:rsidRDefault="0088495C" w:rsidP="00AA3A9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A5820">
        <w:rPr>
          <w:rFonts w:ascii="Times New Roman" w:hAnsi="Times New Roman" w:cs="Times New Roman"/>
        </w:rPr>
        <w:t xml:space="preserve">Traci </w:t>
      </w:r>
      <w:r w:rsidR="004242A2" w:rsidRPr="00EA5820">
        <w:rPr>
          <w:rFonts w:ascii="Times New Roman" w:hAnsi="Times New Roman" w:cs="Times New Roman"/>
        </w:rPr>
        <w:t>m</w:t>
      </w:r>
      <w:r w:rsidR="00AA3A91" w:rsidRPr="00EA5820">
        <w:rPr>
          <w:rFonts w:ascii="Times New Roman" w:hAnsi="Times New Roman" w:cs="Times New Roman"/>
        </w:rPr>
        <w:t xml:space="preserve">oc </w:t>
      </w:r>
      <w:r w:rsidRPr="00EA5820">
        <w:rPr>
          <w:rFonts w:ascii="Times New Roman" w:hAnsi="Times New Roman" w:cs="Times New Roman"/>
        </w:rPr>
        <w:t xml:space="preserve">Uchwała </w:t>
      </w:r>
      <w:r w:rsidR="00AA3A91" w:rsidRPr="00EA5820">
        <w:rPr>
          <w:rFonts w:ascii="Times New Roman" w:hAnsi="Times New Roman" w:cs="Times New Roman"/>
        </w:rPr>
        <w:t>Nr XVIII/98/2025 Rady Miejskiej</w:t>
      </w:r>
      <w:r w:rsidR="00EA5820">
        <w:rPr>
          <w:rFonts w:ascii="Times New Roman" w:hAnsi="Times New Roman" w:cs="Times New Roman"/>
        </w:rPr>
        <w:t xml:space="preserve"> </w:t>
      </w:r>
      <w:r w:rsidR="00AA3A91" w:rsidRPr="00EA5820">
        <w:rPr>
          <w:rFonts w:ascii="Times New Roman" w:hAnsi="Times New Roman" w:cs="Times New Roman"/>
        </w:rPr>
        <w:t>Gminy Koźminek z dnia 24 kwietnia 2025r</w:t>
      </w:r>
      <w:r w:rsidR="00EA5820">
        <w:rPr>
          <w:rFonts w:ascii="Times New Roman" w:hAnsi="Times New Roman" w:cs="Times New Roman"/>
        </w:rPr>
        <w:t>.</w:t>
      </w:r>
      <w:r w:rsidR="00AA3A91" w:rsidRPr="00EA5820">
        <w:rPr>
          <w:rFonts w:ascii="Times New Roman" w:hAnsi="Times New Roman" w:cs="Times New Roman"/>
        </w:rPr>
        <w:t xml:space="preserve"> w sprawie wysokości stawek opłaty targowej.</w:t>
      </w:r>
    </w:p>
    <w:p w14:paraId="73BA4F9D" w14:textId="3FA623B3" w:rsidR="0088495C" w:rsidRPr="00EA5820" w:rsidRDefault="0088495C" w:rsidP="0088495C">
      <w:pPr>
        <w:jc w:val="center"/>
        <w:rPr>
          <w:rFonts w:ascii="Times New Roman" w:hAnsi="Times New Roman" w:cs="Times New Roman"/>
        </w:rPr>
      </w:pPr>
      <w:r w:rsidRPr="00EA5820">
        <w:rPr>
          <w:rFonts w:ascii="Times New Roman" w:hAnsi="Times New Roman" w:cs="Times New Roman"/>
        </w:rPr>
        <w:t xml:space="preserve">§ </w:t>
      </w:r>
      <w:r w:rsidR="0091290B" w:rsidRPr="00EA5820">
        <w:rPr>
          <w:rFonts w:ascii="Times New Roman" w:hAnsi="Times New Roman" w:cs="Times New Roman"/>
        </w:rPr>
        <w:t>4</w:t>
      </w:r>
    </w:p>
    <w:p w14:paraId="4D8D3597" w14:textId="77777777" w:rsidR="0088495C" w:rsidRPr="0088495C" w:rsidRDefault="0088495C" w:rsidP="0088495C">
      <w:pPr>
        <w:rPr>
          <w:rFonts w:ascii="Times New Roman" w:hAnsi="Times New Roman" w:cs="Times New Roman"/>
        </w:rPr>
      </w:pPr>
      <w:r w:rsidRPr="0088495C">
        <w:rPr>
          <w:rFonts w:ascii="Times New Roman" w:hAnsi="Times New Roman" w:cs="Times New Roman"/>
        </w:rPr>
        <w:t>Wykonanie uchwały powierza się Burmistrzowi Gminy Koźminek.</w:t>
      </w:r>
    </w:p>
    <w:p w14:paraId="3D4DCFED" w14:textId="77777777" w:rsidR="0088495C" w:rsidRPr="0088495C" w:rsidRDefault="0088495C" w:rsidP="0088495C">
      <w:pPr>
        <w:jc w:val="center"/>
        <w:rPr>
          <w:rFonts w:ascii="Times New Roman" w:hAnsi="Times New Roman" w:cs="Times New Roman"/>
        </w:rPr>
      </w:pPr>
      <w:r w:rsidRPr="0088495C">
        <w:rPr>
          <w:rFonts w:ascii="Times New Roman" w:hAnsi="Times New Roman" w:cs="Times New Roman"/>
        </w:rPr>
        <w:t>§ 7</w:t>
      </w:r>
    </w:p>
    <w:p w14:paraId="6D2E8A6A" w14:textId="473B0C92" w:rsidR="0088495C" w:rsidRPr="0088495C" w:rsidRDefault="0088495C" w:rsidP="0088495C">
      <w:pPr>
        <w:rPr>
          <w:rFonts w:ascii="Times New Roman" w:hAnsi="Times New Roman" w:cs="Times New Roman"/>
        </w:rPr>
      </w:pPr>
      <w:r w:rsidRPr="0088495C">
        <w:rPr>
          <w:rFonts w:ascii="Times New Roman" w:hAnsi="Times New Roman" w:cs="Times New Roman"/>
        </w:rPr>
        <w:t>Uchwała wchodzi w życie po upływie 14 dni od dnia ogłoszenia w Dziennik</w:t>
      </w:r>
      <w:r w:rsidR="004242A2">
        <w:rPr>
          <w:rFonts w:ascii="Times New Roman" w:hAnsi="Times New Roman" w:cs="Times New Roman"/>
        </w:rPr>
        <w:t xml:space="preserve"> </w:t>
      </w:r>
      <w:r w:rsidRPr="0088495C">
        <w:rPr>
          <w:rFonts w:ascii="Times New Roman" w:hAnsi="Times New Roman" w:cs="Times New Roman"/>
        </w:rPr>
        <w:t>u Urzędowym Województwa Wielkopolskiego.</w:t>
      </w:r>
    </w:p>
    <w:p w14:paraId="2D81041D" w14:textId="77777777" w:rsidR="0088495C" w:rsidRPr="0088495C" w:rsidRDefault="0088495C" w:rsidP="0088495C">
      <w:pPr>
        <w:rPr>
          <w:rFonts w:ascii="Times New Roman" w:hAnsi="Times New Roman" w:cs="Times New Roman"/>
        </w:rPr>
      </w:pPr>
      <w:r w:rsidRPr="0088495C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                                    </w:t>
      </w:r>
    </w:p>
    <w:p w14:paraId="49878CE6" w14:textId="77777777" w:rsidR="0088495C" w:rsidRPr="0088495C" w:rsidRDefault="0088495C" w:rsidP="0088495C">
      <w:pPr>
        <w:rPr>
          <w:rFonts w:ascii="Times New Roman" w:hAnsi="Times New Roman" w:cs="Times New Roman"/>
        </w:rPr>
      </w:pPr>
      <w:r w:rsidRPr="0088495C">
        <w:rPr>
          <w:rFonts w:ascii="Times New Roman" w:hAnsi="Times New Roman" w:cs="Times New Roman"/>
        </w:rPr>
        <w:lastRenderedPageBreak/>
        <w:t> </w:t>
      </w:r>
    </w:p>
    <w:sectPr w:rsidR="0088495C" w:rsidRPr="00884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D24C1"/>
    <w:multiLevelType w:val="hybridMultilevel"/>
    <w:tmpl w:val="2E609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72EB2"/>
    <w:multiLevelType w:val="hybridMultilevel"/>
    <w:tmpl w:val="527A8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E7291"/>
    <w:multiLevelType w:val="hybridMultilevel"/>
    <w:tmpl w:val="0E96D9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A325E8"/>
    <w:multiLevelType w:val="hybridMultilevel"/>
    <w:tmpl w:val="DB9CA8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365BA7"/>
    <w:multiLevelType w:val="hybridMultilevel"/>
    <w:tmpl w:val="2D36D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C3169"/>
    <w:multiLevelType w:val="hybridMultilevel"/>
    <w:tmpl w:val="73EA3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4759D4"/>
    <w:multiLevelType w:val="multilevel"/>
    <w:tmpl w:val="46B878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9704181"/>
    <w:multiLevelType w:val="hybridMultilevel"/>
    <w:tmpl w:val="D6FC2E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713FD6"/>
    <w:multiLevelType w:val="hybridMultilevel"/>
    <w:tmpl w:val="06182B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2550A0"/>
    <w:multiLevelType w:val="hybridMultilevel"/>
    <w:tmpl w:val="29725EC8"/>
    <w:lvl w:ilvl="0" w:tplc="974CD64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0086042">
    <w:abstractNumId w:val="8"/>
  </w:num>
  <w:num w:numId="2" w16cid:durableId="954141383">
    <w:abstractNumId w:val="2"/>
  </w:num>
  <w:num w:numId="3" w16cid:durableId="2097046484">
    <w:abstractNumId w:val="0"/>
  </w:num>
  <w:num w:numId="4" w16cid:durableId="656999802">
    <w:abstractNumId w:val="6"/>
  </w:num>
  <w:num w:numId="5" w16cid:durableId="1542739623">
    <w:abstractNumId w:val="4"/>
  </w:num>
  <w:num w:numId="6" w16cid:durableId="419258638">
    <w:abstractNumId w:val="1"/>
  </w:num>
  <w:num w:numId="7" w16cid:durableId="721635555">
    <w:abstractNumId w:val="9"/>
  </w:num>
  <w:num w:numId="8" w16cid:durableId="1709140713">
    <w:abstractNumId w:val="3"/>
  </w:num>
  <w:num w:numId="9" w16cid:durableId="710692013">
    <w:abstractNumId w:val="5"/>
  </w:num>
  <w:num w:numId="10" w16cid:durableId="11018044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6C"/>
    <w:rsid w:val="00026B33"/>
    <w:rsid w:val="000671A7"/>
    <w:rsid w:val="000F54AB"/>
    <w:rsid w:val="00197BBB"/>
    <w:rsid w:val="002B5970"/>
    <w:rsid w:val="004242A2"/>
    <w:rsid w:val="005834D7"/>
    <w:rsid w:val="00591C8D"/>
    <w:rsid w:val="005F094F"/>
    <w:rsid w:val="006E0761"/>
    <w:rsid w:val="00706A14"/>
    <w:rsid w:val="007B41AD"/>
    <w:rsid w:val="00807160"/>
    <w:rsid w:val="00854625"/>
    <w:rsid w:val="0086646C"/>
    <w:rsid w:val="008730A7"/>
    <w:rsid w:val="0088495C"/>
    <w:rsid w:val="0091290B"/>
    <w:rsid w:val="00923354"/>
    <w:rsid w:val="009277D4"/>
    <w:rsid w:val="00A606BD"/>
    <w:rsid w:val="00AA3A91"/>
    <w:rsid w:val="00AB4851"/>
    <w:rsid w:val="00CF70DC"/>
    <w:rsid w:val="00D80097"/>
    <w:rsid w:val="00D941F5"/>
    <w:rsid w:val="00DE732C"/>
    <w:rsid w:val="00DF5A30"/>
    <w:rsid w:val="00E009CB"/>
    <w:rsid w:val="00E70D4E"/>
    <w:rsid w:val="00EA5820"/>
    <w:rsid w:val="00F8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189D"/>
  <w15:chartTrackingRefBased/>
  <w15:docId w15:val="{A4CCBCCD-5568-40C1-A88B-D71E45EF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95C"/>
  </w:style>
  <w:style w:type="paragraph" w:styleId="Nagwek1">
    <w:name w:val="heading 1"/>
    <w:basedOn w:val="Normalny"/>
    <w:next w:val="Normalny"/>
    <w:link w:val="Nagwek1Znak"/>
    <w:uiPriority w:val="9"/>
    <w:qFormat/>
    <w:rsid w:val="008664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6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64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64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64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64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64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64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64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6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6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64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646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646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64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64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64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64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64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6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64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6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6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64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64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646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6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646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6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2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Karpisiewicz</dc:creator>
  <cp:keywords/>
  <dc:description/>
  <cp:lastModifiedBy>Joanna Karpisiewicz</cp:lastModifiedBy>
  <cp:revision>10</cp:revision>
  <dcterms:created xsi:type="dcterms:W3CDTF">2025-05-05T14:15:00Z</dcterms:created>
  <dcterms:modified xsi:type="dcterms:W3CDTF">2025-05-08T06:36:00Z</dcterms:modified>
</cp:coreProperties>
</file>